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6974"/>
        <w:gridCol w:w="6974"/>
      </w:tblGrid>
      <w:tr w:rsidR="005E14F3" w:rsidRPr="00A03F32" w14:paraId="24B37C7B" w14:textId="77777777" w:rsidTr="006D42D6">
        <w:trPr>
          <w:trHeight w:val="4668"/>
        </w:trPr>
        <w:tc>
          <w:tcPr>
            <w:tcW w:w="6974" w:type="dxa"/>
          </w:tcPr>
          <w:p w14:paraId="4BDFE776" w14:textId="77777777" w:rsidR="001A5363" w:rsidRPr="00A03F32" w:rsidRDefault="001A5363" w:rsidP="006D42D6">
            <w:pPr>
              <w:rPr>
                <w:rFonts w:ascii="SassoonPrimaryInfant" w:hAnsi="SassoonPrimaryInfant" w:cstheme="minorHAnsi"/>
                <w:b/>
                <w:bCs/>
                <w:u w:val="single"/>
              </w:rPr>
            </w:pPr>
            <w:r w:rsidRPr="00A03F32">
              <w:rPr>
                <w:rFonts w:ascii="SassoonPrimaryInfant" w:hAnsi="SassoonPrimaryInfant" w:cstheme="minorHAnsi"/>
                <w:noProof/>
                <w:u w:val="single"/>
              </w:rPr>
              <w:drawing>
                <wp:anchor distT="0" distB="0" distL="114300" distR="114300" simplePos="0" relativeHeight="251659264" behindDoc="1" locked="0" layoutInCell="1" allowOverlap="1" wp14:anchorId="41536EF6" wp14:editId="38D4BB5E">
                  <wp:simplePos x="0" y="0"/>
                  <wp:positionH relativeFrom="column">
                    <wp:posOffset>3500120</wp:posOffset>
                  </wp:positionH>
                  <wp:positionV relativeFrom="paragraph">
                    <wp:posOffset>22225</wp:posOffset>
                  </wp:positionV>
                  <wp:extent cx="790575" cy="817880"/>
                  <wp:effectExtent l="0" t="0" r="9525" b="1270"/>
                  <wp:wrapTight wrapText="bothSides">
                    <wp:wrapPolygon edited="0">
                      <wp:start x="0" y="0"/>
                      <wp:lineTo x="0" y="21130"/>
                      <wp:lineTo x="21340" y="21130"/>
                      <wp:lineTo x="213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90575" cy="817880"/>
                          </a:xfrm>
                          <a:prstGeom prst="rect">
                            <a:avLst/>
                          </a:prstGeom>
                        </pic:spPr>
                      </pic:pic>
                    </a:graphicData>
                  </a:graphic>
                  <wp14:sizeRelH relativeFrom="page">
                    <wp14:pctWidth>0</wp14:pctWidth>
                  </wp14:sizeRelH>
                  <wp14:sizeRelV relativeFrom="page">
                    <wp14:pctHeight>0</wp14:pctHeight>
                  </wp14:sizeRelV>
                </wp:anchor>
              </w:drawing>
            </w:r>
            <w:r w:rsidRPr="00A03F32">
              <w:rPr>
                <w:rFonts w:ascii="SassoonPrimaryInfant" w:hAnsi="SassoonPrimaryInfant" w:cstheme="minorHAnsi"/>
                <w:b/>
                <w:bCs/>
                <w:u w:val="single"/>
              </w:rPr>
              <w:t>JANVRIN SCHOOL</w:t>
            </w:r>
          </w:p>
          <w:p w14:paraId="1079DBF0" w14:textId="524548EB" w:rsidR="00A03F32" w:rsidRPr="00A03F32" w:rsidRDefault="00E471CF" w:rsidP="006D42D6">
            <w:pPr>
              <w:rPr>
                <w:rFonts w:ascii="SassoonPrimaryInfant" w:hAnsi="SassoonPrimaryInfant" w:cstheme="minorHAnsi"/>
                <w:b/>
                <w:bCs/>
              </w:rPr>
            </w:pPr>
            <w:r w:rsidRPr="00A03F32">
              <w:rPr>
                <w:rFonts w:ascii="SassoonPrimaryInfant" w:hAnsi="SassoonPrimaryInfant" w:cstheme="minorHAnsi"/>
                <w:b/>
                <w:bCs/>
              </w:rPr>
              <w:t>Spring</w:t>
            </w:r>
            <w:r w:rsidR="0016648E" w:rsidRPr="00A03F32">
              <w:rPr>
                <w:rFonts w:ascii="SassoonPrimaryInfant" w:hAnsi="SassoonPrimaryInfant" w:cstheme="minorHAnsi"/>
                <w:b/>
                <w:bCs/>
              </w:rPr>
              <w:t xml:space="preserve"> Term (</w:t>
            </w:r>
            <w:r w:rsidR="00D929AB" w:rsidRPr="00A03F32">
              <w:rPr>
                <w:rFonts w:ascii="SassoonPrimaryInfant" w:hAnsi="SassoonPrimaryInfant" w:cstheme="minorHAnsi"/>
                <w:b/>
                <w:bCs/>
              </w:rPr>
              <w:t xml:space="preserve">1) </w:t>
            </w:r>
            <w:r w:rsidR="0016648E" w:rsidRPr="00A03F32">
              <w:rPr>
                <w:rFonts w:ascii="SassoonPrimaryInfant" w:hAnsi="SassoonPrimaryInfant" w:cstheme="minorHAnsi"/>
                <w:b/>
                <w:bCs/>
              </w:rPr>
              <w:t>20</w:t>
            </w:r>
            <w:r w:rsidR="00D929AB" w:rsidRPr="00A03F32">
              <w:rPr>
                <w:rFonts w:ascii="SassoonPrimaryInfant" w:hAnsi="SassoonPrimaryInfant" w:cstheme="minorHAnsi"/>
                <w:b/>
                <w:bCs/>
              </w:rPr>
              <w:t>2</w:t>
            </w:r>
            <w:r w:rsidR="00C02051" w:rsidRPr="00A03F32">
              <w:rPr>
                <w:rFonts w:ascii="SassoonPrimaryInfant" w:hAnsi="SassoonPrimaryInfant" w:cstheme="minorHAnsi"/>
                <w:b/>
                <w:bCs/>
              </w:rPr>
              <w:t>6</w:t>
            </w:r>
          </w:p>
          <w:p w14:paraId="0AB135DA" w14:textId="77777777" w:rsidR="00A03F32" w:rsidRPr="00A03F32" w:rsidRDefault="00A03F32" w:rsidP="00A03F32">
            <w:pPr>
              <w:rPr>
                <w:rFonts w:ascii="SassoonPrimaryInfant" w:hAnsi="SassoonPrimaryInfant" w:cstheme="minorHAnsi"/>
                <w:b/>
                <w:bCs/>
              </w:rPr>
            </w:pPr>
          </w:p>
          <w:p w14:paraId="4B6BA178" w14:textId="77777777" w:rsidR="00A03F32" w:rsidRPr="00A03F32" w:rsidRDefault="00A03F32" w:rsidP="00A03F32">
            <w:pPr>
              <w:rPr>
                <w:rFonts w:ascii="SassoonPrimaryInfant" w:hAnsi="SassoonPrimaryInfant" w:cstheme="minorHAnsi"/>
              </w:rPr>
            </w:pPr>
            <w:r w:rsidRPr="00A03F32">
              <w:rPr>
                <w:rFonts w:ascii="SassoonPrimaryInfant" w:hAnsi="SassoonPrimaryInfant" w:cstheme="minorHAnsi"/>
              </w:rPr>
              <w:t>Dear Parents and Carers,</w:t>
            </w:r>
          </w:p>
          <w:p w14:paraId="7B1E580D" w14:textId="77777777" w:rsidR="00A03F32" w:rsidRPr="00A03F32" w:rsidRDefault="00A03F32" w:rsidP="00A03F32">
            <w:pPr>
              <w:rPr>
                <w:rFonts w:ascii="SassoonPrimaryInfant" w:hAnsi="SassoonPrimaryInfant" w:cstheme="minorHAnsi"/>
              </w:rPr>
            </w:pPr>
          </w:p>
          <w:p w14:paraId="5624D44C" w14:textId="77777777" w:rsidR="00A03F32" w:rsidRPr="00A03F32" w:rsidRDefault="00A03F32" w:rsidP="00A03F32">
            <w:pPr>
              <w:rPr>
                <w:rFonts w:ascii="SassoonPrimaryInfant" w:hAnsi="SassoonPrimaryInfant" w:cstheme="minorHAnsi"/>
              </w:rPr>
            </w:pPr>
            <w:r w:rsidRPr="00A03F32">
              <w:rPr>
                <w:rFonts w:ascii="SassoonPrimaryInfant" w:hAnsi="SassoonPrimaryInfant" w:cstheme="minorHAnsi"/>
              </w:rPr>
              <w:t xml:space="preserve">A big welcome back to school for the next half term! We will be continuing to make this year extra special and have lots of brilliant activities and special events taking place. We also have an enriched and stimulating curriculum planned that will support your children to achieve their full potential.  </w:t>
            </w:r>
          </w:p>
          <w:p w14:paraId="5DF13EE6" w14:textId="77777777" w:rsidR="00A03F32" w:rsidRPr="00A03F32" w:rsidRDefault="00A03F32" w:rsidP="00A03F32">
            <w:pPr>
              <w:rPr>
                <w:rFonts w:ascii="SassoonPrimaryInfant" w:hAnsi="SassoonPrimaryInfant" w:cstheme="minorHAnsi"/>
              </w:rPr>
            </w:pPr>
          </w:p>
          <w:p w14:paraId="0B06EEDA" w14:textId="77777777" w:rsidR="00A03F32" w:rsidRPr="00A03F32" w:rsidRDefault="00A03F32" w:rsidP="00A03F32">
            <w:pPr>
              <w:rPr>
                <w:rFonts w:ascii="SassoonPrimaryInfant" w:hAnsi="SassoonPrimaryInfant" w:cstheme="minorHAnsi"/>
                <w:b/>
                <w:bCs/>
              </w:rPr>
            </w:pPr>
            <w:r w:rsidRPr="00A03F32">
              <w:rPr>
                <w:rFonts w:ascii="SassoonPrimaryInfant" w:hAnsi="SassoonPrimaryInfant" w:cstheme="minorHAnsi"/>
                <w:b/>
                <w:bCs/>
              </w:rPr>
              <w:t>Homework:</w:t>
            </w:r>
          </w:p>
          <w:p w14:paraId="2405C6E3" w14:textId="77777777" w:rsidR="00A03F32" w:rsidRPr="00A03F32" w:rsidRDefault="00A03F32" w:rsidP="00A03F32">
            <w:pPr>
              <w:rPr>
                <w:rFonts w:ascii="SassoonPrimaryInfant" w:hAnsi="SassoonPrimaryInfant" w:cstheme="minorHAnsi"/>
                <w:b/>
                <w:bCs/>
              </w:rPr>
            </w:pPr>
            <w:r w:rsidRPr="00A03F32">
              <w:rPr>
                <w:rFonts w:ascii="SassoonPrimaryInfant" w:hAnsi="SassoonPrimaryInfant" w:cstheme="minorHAnsi"/>
                <w:b/>
                <w:bCs/>
                <w:color w:val="FF0000"/>
              </w:rPr>
              <w:t>Must</w:t>
            </w:r>
            <w:r w:rsidRPr="00A03F32">
              <w:rPr>
                <w:rFonts w:ascii="SassoonPrimaryInfant" w:hAnsi="SassoonPrimaryInfant" w:cstheme="minorHAnsi"/>
                <w:b/>
                <w:bCs/>
              </w:rPr>
              <w:t xml:space="preserve">: </w:t>
            </w:r>
          </w:p>
          <w:p w14:paraId="0CABB3F5" w14:textId="77777777" w:rsidR="00A03F32" w:rsidRPr="00A03F32" w:rsidRDefault="00A03F32" w:rsidP="00A03F32">
            <w:pPr>
              <w:pStyle w:val="NoSpacing"/>
              <w:numPr>
                <w:ilvl w:val="0"/>
                <w:numId w:val="1"/>
              </w:numPr>
              <w:contextualSpacing/>
              <w:rPr>
                <w:rFonts w:ascii="SassoonPrimaryInfant" w:hAnsi="SassoonPrimaryInfant"/>
                <w:bCs/>
              </w:rPr>
            </w:pPr>
            <w:r w:rsidRPr="00A03F32">
              <w:rPr>
                <w:rFonts w:ascii="SassoonPrimaryInfant" w:hAnsi="SassoonPrimaryInfant"/>
                <w:bCs/>
              </w:rPr>
              <w:t>Read Library book and record in Reading Log for Mondays.</w:t>
            </w:r>
          </w:p>
          <w:p w14:paraId="3223680A" w14:textId="77777777" w:rsidR="00A03F32" w:rsidRPr="00A03F32" w:rsidRDefault="00A03F32" w:rsidP="00A03F32">
            <w:pPr>
              <w:pStyle w:val="NoSpacing"/>
              <w:numPr>
                <w:ilvl w:val="0"/>
                <w:numId w:val="1"/>
              </w:numPr>
              <w:contextualSpacing/>
              <w:rPr>
                <w:rFonts w:ascii="SassoonPrimaryInfant" w:hAnsi="SassoonPrimaryInfant"/>
                <w:bCs/>
              </w:rPr>
            </w:pPr>
            <w:r w:rsidRPr="00A03F32">
              <w:rPr>
                <w:rFonts w:ascii="SassoonPrimaryInfant" w:hAnsi="SassoonPrimaryInfant"/>
                <w:bCs/>
              </w:rPr>
              <w:t>Access TTRS independently at least 3 times a week.</w:t>
            </w:r>
          </w:p>
          <w:p w14:paraId="298D573A" w14:textId="77777777" w:rsidR="00A03F32" w:rsidRPr="00A03F32" w:rsidRDefault="00A03F32" w:rsidP="00A03F32">
            <w:pPr>
              <w:pStyle w:val="NoSpacing"/>
              <w:numPr>
                <w:ilvl w:val="0"/>
                <w:numId w:val="1"/>
              </w:numPr>
              <w:contextualSpacing/>
              <w:rPr>
                <w:rFonts w:ascii="SassoonPrimaryInfant" w:hAnsi="SassoonPrimaryInfant"/>
                <w:bCs/>
              </w:rPr>
            </w:pPr>
            <w:r w:rsidRPr="00A03F32">
              <w:rPr>
                <w:rFonts w:ascii="SassoonPrimaryInfant" w:hAnsi="SassoonPrimaryInfant"/>
                <w:bCs/>
              </w:rPr>
              <w:t>Learn Y5&amp;6 word list.</w:t>
            </w:r>
          </w:p>
          <w:p w14:paraId="2E581175" w14:textId="77777777" w:rsidR="00A03F32" w:rsidRPr="00A03F32" w:rsidRDefault="00A03F32" w:rsidP="00A03F32">
            <w:pPr>
              <w:pStyle w:val="NoSpacing"/>
              <w:ind w:left="720"/>
              <w:rPr>
                <w:rFonts w:ascii="SassoonPrimaryInfant" w:hAnsi="SassoonPrimaryInfant"/>
                <w:bCs/>
              </w:rPr>
            </w:pPr>
          </w:p>
          <w:p w14:paraId="03A270A0" w14:textId="77777777" w:rsidR="00A03F32" w:rsidRPr="00A03F32" w:rsidRDefault="00A03F32" w:rsidP="00A03F32">
            <w:pPr>
              <w:rPr>
                <w:rFonts w:ascii="SassoonPrimaryInfant" w:hAnsi="SassoonPrimaryInfant" w:cstheme="minorHAnsi"/>
                <w:b/>
                <w:bCs/>
              </w:rPr>
            </w:pPr>
            <w:r w:rsidRPr="00A03F32">
              <w:rPr>
                <w:rFonts w:ascii="SassoonPrimaryInfant" w:hAnsi="SassoonPrimaryInfant" w:cstheme="minorHAnsi"/>
                <w:b/>
                <w:bCs/>
                <w:color w:val="0070C0"/>
              </w:rPr>
              <w:t>Should</w:t>
            </w:r>
            <w:r w:rsidRPr="00A03F32">
              <w:rPr>
                <w:rFonts w:ascii="SassoonPrimaryInfant" w:hAnsi="SassoonPrimaryInfant" w:cstheme="minorHAnsi"/>
                <w:b/>
                <w:bCs/>
              </w:rPr>
              <w:t>:</w:t>
            </w:r>
          </w:p>
          <w:p w14:paraId="09C769AB" w14:textId="77777777" w:rsidR="00A03F32" w:rsidRPr="00A03F32" w:rsidRDefault="00A03F32" w:rsidP="00A03F32">
            <w:pPr>
              <w:pStyle w:val="NoSpacing"/>
              <w:numPr>
                <w:ilvl w:val="0"/>
                <w:numId w:val="1"/>
              </w:numPr>
              <w:contextualSpacing/>
              <w:rPr>
                <w:rFonts w:ascii="SassoonPrimaryInfant" w:hAnsi="SassoonPrimaryInfant"/>
                <w:bCs/>
              </w:rPr>
            </w:pPr>
            <w:r w:rsidRPr="00A03F32">
              <w:rPr>
                <w:rFonts w:ascii="SassoonPrimaryInfant" w:hAnsi="SassoonPrimaryInfant"/>
                <w:bCs/>
              </w:rPr>
              <w:t xml:space="preserve">Access Reading Eggs independently. </w:t>
            </w:r>
          </w:p>
          <w:p w14:paraId="422D79CC" w14:textId="77777777" w:rsidR="00A03F32" w:rsidRPr="00A03F32" w:rsidRDefault="00A03F32" w:rsidP="00A03F32">
            <w:pPr>
              <w:pStyle w:val="NoSpacing"/>
              <w:numPr>
                <w:ilvl w:val="0"/>
                <w:numId w:val="1"/>
              </w:numPr>
              <w:contextualSpacing/>
              <w:rPr>
                <w:rFonts w:ascii="SassoonPrimaryInfant" w:hAnsi="SassoonPrimaryInfant"/>
                <w:bCs/>
              </w:rPr>
            </w:pPr>
            <w:r w:rsidRPr="00A03F32">
              <w:rPr>
                <w:rFonts w:ascii="SassoonPrimaryInfant" w:hAnsi="SassoonPrimaryInfant"/>
                <w:bCs/>
              </w:rPr>
              <w:t>Access Rollama independently.</w:t>
            </w:r>
          </w:p>
          <w:p w14:paraId="65A6552F" w14:textId="77777777" w:rsidR="00A03F32" w:rsidRPr="00A03F32" w:rsidRDefault="00A03F32" w:rsidP="00A03F32">
            <w:pPr>
              <w:pStyle w:val="NoSpacing"/>
              <w:ind w:left="720"/>
              <w:rPr>
                <w:rFonts w:ascii="SassoonPrimaryInfant" w:hAnsi="SassoonPrimaryInfant"/>
                <w:bCs/>
              </w:rPr>
            </w:pPr>
          </w:p>
          <w:p w14:paraId="391ED041" w14:textId="77777777" w:rsidR="00A03F32" w:rsidRPr="00A03F32" w:rsidRDefault="00A03F32" w:rsidP="00A03F32">
            <w:pPr>
              <w:rPr>
                <w:rFonts w:ascii="SassoonPrimaryInfant" w:hAnsi="SassoonPrimaryInfant" w:cstheme="minorHAnsi"/>
                <w:b/>
                <w:bCs/>
              </w:rPr>
            </w:pPr>
            <w:r w:rsidRPr="00A03F32">
              <w:rPr>
                <w:rFonts w:ascii="SassoonPrimaryInfant" w:hAnsi="SassoonPrimaryInfant" w:cstheme="minorHAnsi"/>
                <w:b/>
                <w:bCs/>
                <w:color w:val="00B050"/>
              </w:rPr>
              <w:t>Could</w:t>
            </w:r>
            <w:r w:rsidRPr="00A03F32">
              <w:rPr>
                <w:rFonts w:ascii="SassoonPrimaryInfant" w:hAnsi="SassoonPrimaryInfant" w:cstheme="minorHAnsi"/>
                <w:b/>
                <w:bCs/>
              </w:rPr>
              <w:t>:</w:t>
            </w:r>
          </w:p>
          <w:p w14:paraId="6E2821D5" w14:textId="77777777" w:rsidR="00A03F32" w:rsidRPr="00A03F32" w:rsidRDefault="00A03F32" w:rsidP="00A03F32">
            <w:pPr>
              <w:pStyle w:val="ListParagraph"/>
              <w:numPr>
                <w:ilvl w:val="0"/>
                <w:numId w:val="1"/>
              </w:numPr>
              <w:spacing w:after="160" w:line="259" w:lineRule="auto"/>
              <w:rPr>
                <w:rFonts w:ascii="SassoonPrimaryInfant" w:hAnsi="SassoonPrimaryInfant" w:cstheme="minorHAnsi"/>
              </w:rPr>
            </w:pPr>
            <w:r w:rsidRPr="00A03F32">
              <w:rPr>
                <w:rFonts w:ascii="SassoonPrimaryInfant" w:hAnsi="SassoonPrimaryInfant"/>
                <w:bCs/>
              </w:rPr>
              <w:t>Complete at least 1 home-learning project from the topic list.</w:t>
            </w:r>
          </w:p>
          <w:p w14:paraId="14A6C884" w14:textId="77777777" w:rsidR="00A03F32" w:rsidRPr="00A03F32" w:rsidRDefault="00A03F32" w:rsidP="00A03F32">
            <w:pPr>
              <w:rPr>
                <w:rFonts w:ascii="SassoonPrimaryInfant" w:hAnsi="SassoonPrimaryInfant" w:cstheme="minorHAnsi"/>
                <w:b/>
                <w:bCs/>
              </w:rPr>
            </w:pPr>
          </w:p>
          <w:p w14:paraId="5D67253A" w14:textId="77777777" w:rsidR="00A03F32" w:rsidRPr="00A03F32" w:rsidRDefault="00A03F32" w:rsidP="00A03F32">
            <w:pPr>
              <w:rPr>
                <w:rFonts w:ascii="SassoonPrimaryInfant" w:hAnsi="SassoonPrimaryInfant" w:cstheme="minorHAnsi"/>
                <w:b/>
                <w:bCs/>
              </w:rPr>
            </w:pPr>
            <w:r w:rsidRPr="00A03F32">
              <w:rPr>
                <w:rFonts w:ascii="SassoonPrimaryInfant" w:hAnsi="SassoonPrimaryInfant" w:cstheme="minorHAnsi"/>
                <w:b/>
                <w:bCs/>
              </w:rPr>
              <w:t xml:space="preserve">6LB  – </w:t>
            </w:r>
            <w:hyperlink r:id="rId6" w:history="1">
              <w:r w:rsidRPr="00A03F32">
                <w:rPr>
                  <w:rStyle w:val="Hyperlink"/>
                  <w:rFonts w:ascii="SassoonPrimaryInfant" w:hAnsi="SassoonPrimaryInfant" w:cstheme="minorHAnsi"/>
                  <w:b/>
                  <w:bCs/>
                </w:rPr>
                <w:t>l.lebrocq@janvrin.sch.je</w:t>
              </w:r>
            </w:hyperlink>
            <w:r w:rsidRPr="00A03F32">
              <w:rPr>
                <w:rFonts w:ascii="SassoonPrimaryInfant" w:hAnsi="SassoonPrimaryInfant" w:cstheme="minorHAnsi"/>
                <w:b/>
                <w:bCs/>
              </w:rPr>
              <w:t xml:space="preserve"> </w:t>
            </w:r>
          </w:p>
          <w:p w14:paraId="590C0187" w14:textId="77777777" w:rsidR="00A03F32" w:rsidRPr="00A03F32" w:rsidRDefault="00A03F32" w:rsidP="00A03F32">
            <w:pPr>
              <w:rPr>
                <w:rFonts w:ascii="SassoonPrimaryInfant" w:hAnsi="SassoonPrimaryInfant" w:cstheme="minorHAnsi"/>
                <w:b/>
                <w:bCs/>
              </w:rPr>
            </w:pPr>
            <w:r w:rsidRPr="00A03F32">
              <w:rPr>
                <w:rFonts w:ascii="SassoonPrimaryInfant" w:hAnsi="SassoonPrimaryInfant" w:cstheme="minorHAnsi"/>
                <w:b/>
                <w:bCs/>
              </w:rPr>
              <w:t xml:space="preserve">6G – </w:t>
            </w:r>
            <w:hyperlink r:id="rId7" w:history="1">
              <w:r w:rsidRPr="00A03F32">
                <w:rPr>
                  <w:rStyle w:val="Hyperlink"/>
                  <w:rFonts w:ascii="SassoonPrimaryInfant" w:hAnsi="SassoonPrimaryInfant" w:cstheme="minorHAnsi"/>
                  <w:b/>
                  <w:bCs/>
                </w:rPr>
                <w:t>s.george@janvrin.sch.je</w:t>
              </w:r>
            </w:hyperlink>
            <w:r w:rsidRPr="00A03F32">
              <w:rPr>
                <w:rFonts w:ascii="SassoonPrimaryInfant" w:hAnsi="SassoonPrimaryInfant" w:cstheme="minorHAnsi"/>
                <w:b/>
                <w:bCs/>
              </w:rPr>
              <w:t xml:space="preserve"> </w:t>
            </w:r>
          </w:p>
          <w:p w14:paraId="55ADDD34" w14:textId="3FD539F2" w:rsidR="00A03F32" w:rsidRPr="00A03F32" w:rsidRDefault="00A03F32" w:rsidP="006D42D6">
            <w:pPr>
              <w:rPr>
                <w:rFonts w:ascii="SassoonPrimaryInfant" w:hAnsi="SassoonPrimaryInfant" w:cstheme="minorHAnsi"/>
                <w:b/>
                <w:bCs/>
              </w:rPr>
            </w:pPr>
          </w:p>
        </w:tc>
        <w:tc>
          <w:tcPr>
            <w:tcW w:w="6974" w:type="dxa"/>
          </w:tcPr>
          <w:p w14:paraId="738296A2" w14:textId="6ACE4690" w:rsidR="00F41390" w:rsidRPr="00A03F32" w:rsidRDefault="00E471CF" w:rsidP="006D42D6">
            <w:pPr>
              <w:rPr>
                <w:rFonts w:ascii="SassoonPrimaryInfant" w:hAnsi="SassoonPrimaryInfant" w:cstheme="minorHAnsi"/>
                <w:b/>
                <w:bCs/>
                <w:noProof/>
                <w:u w:val="single"/>
              </w:rPr>
            </w:pPr>
            <w:r w:rsidRPr="00A03F32">
              <w:rPr>
                <w:rFonts w:ascii="SassoonPrimaryInfant" w:hAnsi="SassoonPrimaryInfant" w:cstheme="minorHAnsi"/>
                <w:b/>
                <w:bCs/>
                <w:noProof/>
                <w:u w:val="single"/>
              </w:rPr>
              <w:t>Hola Mexico</w:t>
            </w:r>
          </w:p>
          <w:p w14:paraId="05C31B16" w14:textId="27437BF2" w:rsidR="001A5363" w:rsidRPr="00A03F32" w:rsidRDefault="00825CF3" w:rsidP="006D42D6">
            <w:pPr>
              <w:rPr>
                <w:rFonts w:ascii="SassoonPrimaryInfant" w:hAnsi="SassoonPrimaryInfant" w:cstheme="minorHAnsi"/>
                <w:b/>
                <w:bCs/>
              </w:rPr>
            </w:pPr>
            <w:r w:rsidRPr="00A03F32">
              <w:rPr>
                <w:rFonts w:ascii="SassoonPrimaryInfant" w:hAnsi="SassoonPrimaryInfant"/>
                <w:noProof/>
              </w:rPr>
              <w:drawing>
                <wp:anchor distT="0" distB="0" distL="114300" distR="114300" simplePos="0" relativeHeight="251661312" behindDoc="0" locked="0" layoutInCell="1" allowOverlap="1" wp14:anchorId="676DC0A8" wp14:editId="7DD1DE4C">
                  <wp:simplePos x="0" y="0"/>
                  <wp:positionH relativeFrom="column">
                    <wp:posOffset>2297430</wp:posOffset>
                  </wp:positionH>
                  <wp:positionV relativeFrom="paragraph">
                    <wp:posOffset>78740</wp:posOffset>
                  </wp:positionV>
                  <wp:extent cx="1778635" cy="1799590"/>
                  <wp:effectExtent l="0" t="0" r="0" b="0"/>
                  <wp:wrapThrough wrapText="bothSides">
                    <wp:wrapPolygon edited="0">
                      <wp:start x="0" y="0"/>
                      <wp:lineTo x="0" y="21265"/>
                      <wp:lineTo x="21284" y="21265"/>
                      <wp:lineTo x="21284"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778635" cy="1799590"/>
                          </a:xfrm>
                          <a:prstGeom prst="rect">
                            <a:avLst/>
                          </a:prstGeom>
                        </pic:spPr>
                      </pic:pic>
                    </a:graphicData>
                  </a:graphic>
                  <wp14:sizeRelH relativeFrom="margin">
                    <wp14:pctWidth>0</wp14:pctWidth>
                  </wp14:sizeRelH>
                  <wp14:sizeRelV relativeFrom="margin">
                    <wp14:pctHeight>0</wp14:pctHeight>
                  </wp14:sizeRelV>
                </wp:anchor>
              </w:drawing>
            </w:r>
            <w:r w:rsidR="001A5363" w:rsidRPr="00A03F32">
              <w:rPr>
                <w:rFonts w:ascii="SassoonPrimaryInfant" w:hAnsi="SassoonPrimaryInfant" w:cstheme="minorHAnsi"/>
                <w:b/>
                <w:bCs/>
              </w:rPr>
              <w:t>Topic Overview</w:t>
            </w:r>
          </w:p>
          <w:p w14:paraId="62F6C170" w14:textId="77777777" w:rsidR="00392D2F" w:rsidRPr="00A03F32" w:rsidRDefault="00392D2F" w:rsidP="006D42D6">
            <w:pPr>
              <w:rPr>
                <w:rFonts w:ascii="SassoonPrimaryInfant" w:hAnsi="SassoonPrimaryInfant" w:cstheme="minorHAnsi"/>
                <w:b/>
                <w:bCs/>
              </w:rPr>
            </w:pPr>
          </w:p>
          <w:p w14:paraId="3E1E7A00" w14:textId="77777777" w:rsidR="00C02051" w:rsidRPr="00A03F32" w:rsidRDefault="00392D2F" w:rsidP="00392D2F">
            <w:pPr>
              <w:tabs>
                <w:tab w:val="left" w:pos="1120"/>
              </w:tabs>
              <w:rPr>
                <w:rFonts w:ascii="SassoonPrimaryInfant" w:hAnsi="SassoonPrimaryInfant" w:cstheme="minorHAnsi"/>
                <w:shd w:val="clear" w:color="auto" w:fill="FFFFFF"/>
              </w:rPr>
            </w:pPr>
            <w:r w:rsidRPr="00A03F32">
              <w:rPr>
                <w:rFonts w:ascii="SassoonPrimaryInfant" w:hAnsi="SassoonPrimaryInfant" w:cstheme="minorHAnsi"/>
                <w:shd w:val="clear" w:color="auto" w:fill="FFFFFF"/>
              </w:rPr>
              <w:t xml:space="preserve">Welcome to Mexico. Get ready to explore this unique country, from its towering temples and stunning geography to its pulsing rhythms and fun festivals. Is your tummy rumbling? Concoct a traditional fruit cocktail or a delicious Mexican meal. What’s on your shopping list? Go steady with the spices. </w:t>
            </w:r>
          </w:p>
          <w:p w14:paraId="221F1383" w14:textId="77777777" w:rsidR="00C02051" w:rsidRPr="00A03F32" w:rsidRDefault="00C02051" w:rsidP="00392D2F">
            <w:pPr>
              <w:tabs>
                <w:tab w:val="left" w:pos="1120"/>
              </w:tabs>
              <w:rPr>
                <w:rFonts w:ascii="SassoonPrimaryInfant" w:hAnsi="SassoonPrimaryInfant"/>
                <w:shd w:val="clear" w:color="auto" w:fill="FFFFFF"/>
              </w:rPr>
            </w:pPr>
          </w:p>
          <w:p w14:paraId="629DCA51" w14:textId="02F21E22" w:rsidR="00F41390" w:rsidRPr="00A03F32" w:rsidRDefault="00C02051" w:rsidP="006D42D6">
            <w:pPr>
              <w:rPr>
                <w:rFonts w:ascii="SassoonPrimaryInfant" w:hAnsi="SassoonPrimaryInfant"/>
                <w:color w:val="303030"/>
                <w:shd w:val="clear" w:color="auto" w:fill="FFFFFF"/>
              </w:rPr>
            </w:pPr>
            <w:r w:rsidRPr="00A03F32">
              <w:rPr>
                <w:rFonts w:ascii="SassoonPrimaryInfant" w:hAnsi="SassoonPrimaryInfant" w:cstheme="minorHAnsi"/>
                <w:shd w:val="clear" w:color="auto" w:fill="FFFFFF"/>
              </w:rPr>
              <w:t>T</w:t>
            </w:r>
            <w:r w:rsidRPr="00A03F32">
              <w:rPr>
                <w:rFonts w:ascii="SassoonPrimaryInfant" w:hAnsi="SassoonPrimaryInfant"/>
                <w:shd w:val="clear" w:color="auto" w:fill="FFFFFF"/>
              </w:rPr>
              <w:t xml:space="preserve">his half term, year 6 </w:t>
            </w:r>
            <w:r w:rsidRPr="00A03F32">
              <w:rPr>
                <w:rFonts w:ascii="SassoonPrimaryInfant" w:hAnsi="SassoonPrimaryInfant" w:cstheme="minorHAnsi"/>
                <w:shd w:val="clear" w:color="auto" w:fill="FFFFFF"/>
              </w:rPr>
              <w:t xml:space="preserve">will be learning about the </w:t>
            </w:r>
            <w:r w:rsidRPr="00A03F32">
              <w:rPr>
                <w:rFonts w:ascii="SassoonPrimaryInfant" w:hAnsi="SassoonPrimaryInfant" w:cstheme="minorHAnsi"/>
                <w:b/>
                <w:bCs/>
                <w:shd w:val="clear" w:color="auto" w:fill="FFFFFF"/>
              </w:rPr>
              <w:t>Mayan civilisation</w:t>
            </w:r>
            <w:r w:rsidRPr="00A03F32">
              <w:rPr>
                <w:rFonts w:ascii="SassoonPrimaryInfant" w:hAnsi="SassoonPrimaryInfant" w:cstheme="minorHAnsi"/>
                <w:shd w:val="clear" w:color="auto" w:fill="FFFFFF"/>
              </w:rPr>
              <w:t xml:space="preserve">, exploring who the Maya were and how they lived. They will study Mayan society, including daily life, social structure, religion, and achievements such as writing, maths, astronomy, and architecture. Children will investigate what made the Maya successful, as well as the challenges they faced, and will use historical sources to better understand life in this ancient civilisation and its </w:t>
            </w:r>
            <w:r w:rsidR="00A03F32" w:rsidRPr="00A03F32">
              <w:rPr>
                <w:rFonts w:ascii="SassoonPrimaryInfant" w:hAnsi="SassoonPrimaryInfant" w:cstheme="minorHAnsi"/>
                <w:shd w:val="clear" w:color="auto" w:fill="FFFFFF"/>
              </w:rPr>
              <w:t>legacy</w:t>
            </w:r>
            <w:r w:rsidRPr="00A03F32">
              <w:rPr>
                <w:rFonts w:ascii="SassoonPrimaryInfant" w:hAnsi="SassoonPrimaryInfant" w:cstheme="minorHAnsi"/>
                <w:shd w:val="clear" w:color="auto" w:fill="FFFFFF"/>
              </w:rPr>
              <w:t>.</w:t>
            </w:r>
          </w:p>
          <w:p w14:paraId="4B2BC076" w14:textId="41336756" w:rsidR="00F41390" w:rsidRDefault="00F41390" w:rsidP="006D42D6">
            <w:pPr>
              <w:rPr>
                <w:rFonts w:ascii="SassoonPrimaryInfant" w:hAnsi="SassoonPrimaryInfant"/>
                <w:color w:val="303030"/>
                <w:shd w:val="clear" w:color="auto" w:fill="FFFFFF"/>
              </w:rPr>
            </w:pPr>
          </w:p>
          <w:p w14:paraId="795B5E73" w14:textId="77777777" w:rsidR="00406173" w:rsidRDefault="00406173" w:rsidP="006D42D6">
            <w:pPr>
              <w:rPr>
                <w:rFonts w:ascii="SassoonPrimaryInfant" w:hAnsi="SassoonPrimaryInfant"/>
                <w:color w:val="303030"/>
                <w:shd w:val="clear" w:color="auto" w:fill="FFFFFF"/>
              </w:rPr>
            </w:pPr>
          </w:p>
          <w:p w14:paraId="52CD5803" w14:textId="1EF97993" w:rsidR="00406173" w:rsidRPr="00406173" w:rsidRDefault="00406173" w:rsidP="006D42D6">
            <w:pPr>
              <w:rPr>
                <w:rFonts w:ascii="SassoonPrimaryInfant" w:hAnsi="SassoonPrimaryInfant"/>
                <w:b/>
                <w:bCs/>
                <w:color w:val="303030"/>
                <w:u w:val="single"/>
                <w:shd w:val="clear" w:color="auto" w:fill="FFFFFF"/>
              </w:rPr>
            </w:pPr>
            <w:r w:rsidRPr="00406173">
              <w:rPr>
                <w:rFonts w:ascii="SassoonPrimaryInfant" w:hAnsi="SassoonPrimaryInfant"/>
                <w:b/>
                <w:bCs/>
                <w:color w:val="303030"/>
                <w:u w:val="single"/>
                <w:shd w:val="clear" w:color="auto" w:fill="FFFFFF"/>
              </w:rPr>
              <w:t>History / Oracy Fab Finisher</w:t>
            </w:r>
          </w:p>
          <w:p w14:paraId="6A4046FF" w14:textId="0158F01E" w:rsidR="00406173" w:rsidRDefault="00406173" w:rsidP="006D42D6">
            <w:pPr>
              <w:rPr>
                <w:rFonts w:ascii="SassoonPrimaryInfant" w:hAnsi="SassoonPrimaryInfant"/>
                <w:color w:val="303030"/>
                <w:shd w:val="clear" w:color="auto" w:fill="FFFFFF"/>
              </w:rPr>
            </w:pPr>
            <w:r w:rsidRPr="00F93F2D">
              <w:rPr>
                <w:rFonts w:ascii="SassoonPrimaryInfant" w:hAnsi="SassoonPrimaryInfant"/>
                <w:b/>
                <w:bCs/>
                <w:color w:val="303030"/>
                <w:shd w:val="clear" w:color="auto" w:fill="FFFFFF"/>
              </w:rPr>
              <w:t>Outcome</w:t>
            </w:r>
            <w:r>
              <w:rPr>
                <w:rFonts w:ascii="SassoonPrimaryInfant" w:hAnsi="SassoonPrimaryInfant"/>
                <w:color w:val="303030"/>
                <w:shd w:val="clear" w:color="auto" w:fill="FFFFFF"/>
              </w:rPr>
              <w:t>: Maya Museum Curator Exhibition</w:t>
            </w:r>
          </w:p>
          <w:p w14:paraId="42B4521D" w14:textId="487E6C8D" w:rsidR="00406173" w:rsidRDefault="00406173" w:rsidP="006D42D6">
            <w:pPr>
              <w:rPr>
                <w:rFonts w:ascii="SassoonPrimaryInfant" w:hAnsi="SassoonPrimaryInfant"/>
                <w:color w:val="303030"/>
                <w:shd w:val="clear" w:color="auto" w:fill="FFFFFF"/>
              </w:rPr>
            </w:pPr>
            <w:r w:rsidRPr="00F93F2D">
              <w:rPr>
                <w:rFonts w:ascii="SassoonPrimaryInfant" w:hAnsi="SassoonPrimaryInfant"/>
                <w:b/>
                <w:bCs/>
                <w:color w:val="303030"/>
                <w:shd w:val="clear" w:color="auto" w:fill="FFFFFF"/>
              </w:rPr>
              <w:t>Audience</w:t>
            </w:r>
            <w:r>
              <w:rPr>
                <w:rFonts w:ascii="SassoonPrimaryInfant" w:hAnsi="SassoonPrimaryInfant"/>
                <w:color w:val="303030"/>
                <w:shd w:val="clear" w:color="auto" w:fill="FFFFFF"/>
              </w:rPr>
              <w:t>: Familiar / Unfamiliar Adults</w:t>
            </w:r>
          </w:p>
          <w:p w14:paraId="57AAE6D8" w14:textId="64674C31" w:rsidR="00406173" w:rsidRDefault="00406173" w:rsidP="006D42D6">
            <w:pPr>
              <w:rPr>
                <w:rFonts w:ascii="SassoonPrimaryInfant" w:hAnsi="SassoonPrimaryInfant"/>
                <w:color w:val="303030"/>
                <w:shd w:val="clear" w:color="auto" w:fill="FFFFFF"/>
              </w:rPr>
            </w:pPr>
            <w:r w:rsidRPr="00F93F2D">
              <w:rPr>
                <w:rFonts w:ascii="SassoonPrimaryInfant" w:hAnsi="SassoonPrimaryInfant"/>
                <w:b/>
                <w:bCs/>
                <w:color w:val="303030"/>
                <w:shd w:val="clear" w:color="auto" w:fill="FFFFFF"/>
              </w:rPr>
              <w:t>Purpose</w:t>
            </w:r>
            <w:r>
              <w:rPr>
                <w:rFonts w:ascii="SassoonPrimaryInfant" w:hAnsi="SassoonPrimaryInfant"/>
                <w:color w:val="303030"/>
                <w:shd w:val="clear" w:color="auto" w:fill="FFFFFF"/>
              </w:rPr>
              <w:t>: To Inform</w:t>
            </w:r>
          </w:p>
          <w:p w14:paraId="41D5A631" w14:textId="77777777" w:rsidR="00406173" w:rsidRPr="00A03F32" w:rsidRDefault="00406173" w:rsidP="006D42D6">
            <w:pPr>
              <w:rPr>
                <w:rFonts w:ascii="SassoonPrimaryInfant" w:hAnsi="SassoonPrimaryInfant"/>
                <w:color w:val="303030"/>
                <w:shd w:val="clear" w:color="auto" w:fill="FFFFFF"/>
              </w:rPr>
            </w:pPr>
          </w:p>
          <w:p w14:paraId="041E97D5" w14:textId="07FDBBC0" w:rsidR="001A5363" w:rsidRPr="00A03F32" w:rsidRDefault="001A5363" w:rsidP="006D42D6">
            <w:pPr>
              <w:rPr>
                <w:rFonts w:ascii="SassoonPrimaryInfant" w:hAnsi="SassoonPrimaryInfant" w:cstheme="minorHAnsi"/>
              </w:rPr>
            </w:pPr>
          </w:p>
        </w:tc>
      </w:tr>
      <w:tr w:rsidR="005E14F3" w:rsidRPr="00A03F32" w14:paraId="6BD1ABF9" w14:textId="77777777" w:rsidTr="006D42D6">
        <w:tc>
          <w:tcPr>
            <w:tcW w:w="6974" w:type="dxa"/>
            <w:shd w:val="clear" w:color="auto" w:fill="BFBFBF" w:themeFill="background1" w:themeFillShade="BF"/>
          </w:tcPr>
          <w:p w14:paraId="14BB33B5" w14:textId="77777777" w:rsidR="001A5363" w:rsidRPr="00A03F32" w:rsidRDefault="001A5363" w:rsidP="006D42D6">
            <w:pPr>
              <w:rPr>
                <w:rFonts w:ascii="SassoonPrimaryInfant" w:hAnsi="SassoonPrimaryInfant" w:cstheme="minorHAnsi"/>
              </w:rPr>
            </w:pPr>
            <w:r w:rsidRPr="00A03F32">
              <w:rPr>
                <w:rFonts w:ascii="SassoonPrimaryInfant" w:hAnsi="SassoonPrimaryInfant" w:cstheme="minorHAnsi"/>
                <w:b/>
                <w:bCs/>
              </w:rPr>
              <w:t>Mathematics</w:t>
            </w:r>
          </w:p>
        </w:tc>
        <w:tc>
          <w:tcPr>
            <w:tcW w:w="6974" w:type="dxa"/>
            <w:shd w:val="clear" w:color="auto" w:fill="BFBFBF" w:themeFill="background1" w:themeFillShade="BF"/>
          </w:tcPr>
          <w:p w14:paraId="6CBB62FE" w14:textId="34C3C038" w:rsidR="001A5363" w:rsidRPr="00A03F32" w:rsidRDefault="001A5363" w:rsidP="006D42D6">
            <w:pPr>
              <w:rPr>
                <w:rFonts w:ascii="SassoonPrimaryInfant" w:hAnsi="SassoonPrimaryInfant" w:cstheme="minorHAnsi"/>
                <w:b/>
                <w:bCs/>
              </w:rPr>
            </w:pPr>
            <w:r w:rsidRPr="00A03F32">
              <w:rPr>
                <w:rFonts w:ascii="SassoonPrimaryInfant" w:hAnsi="SassoonPrimaryInfant" w:cstheme="minorHAnsi"/>
                <w:b/>
                <w:bCs/>
              </w:rPr>
              <w:t>English</w:t>
            </w:r>
          </w:p>
        </w:tc>
      </w:tr>
      <w:tr w:rsidR="005E14F3" w:rsidRPr="00A03F32" w14:paraId="331345FF" w14:textId="77777777" w:rsidTr="006D42D6">
        <w:trPr>
          <w:trHeight w:val="70"/>
        </w:trPr>
        <w:tc>
          <w:tcPr>
            <w:tcW w:w="6974" w:type="dxa"/>
          </w:tcPr>
          <w:p w14:paraId="65BF597B" w14:textId="77777777" w:rsidR="001A5363" w:rsidRPr="00A03F32" w:rsidRDefault="001A5363" w:rsidP="006D42D6">
            <w:pPr>
              <w:rPr>
                <w:rFonts w:ascii="SassoonPrimaryInfant" w:hAnsi="SassoonPrimaryInfant" w:cstheme="minorHAnsi"/>
              </w:rPr>
            </w:pPr>
            <w:r w:rsidRPr="00A03F32">
              <w:rPr>
                <w:rFonts w:ascii="SassoonPrimaryInfant" w:hAnsi="SassoonPrimaryInfant" w:cstheme="minorHAnsi"/>
              </w:rPr>
              <w:t>Our mathematical chapters for this term are:</w:t>
            </w:r>
          </w:p>
          <w:p w14:paraId="109516DF" w14:textId="77777777" w:rsidR="00EB40A9" w:rsidRPr="00A03F32" w:rsidRDefault="00EB40A9" w:rsidP="006D42D6">
            <w:pPr>
              <w:rPr>
                <w:rFonts w:ascii="SassoonPrimaryInfant" w:hAnsi="SassoonPrimaryInfant" w:cstheme="minorHAnsi"/>
                <w:u w:val="single"/>
              </w:rPr>
            </w:pPr>
          </w:p>
          <w:p w14:paraId="496231C6" w14:textId="3126F995" w:rsidR="00F47E48" w:rsidRPr="00A03F32" w:rsidRDefault="00E81639" w:rsidP="00D01EB4">
            <w:pPr>
              <w:rPr>
                <w:rFonts w:ascii="SassoonPrimaryInfant" w:hAnsi="SassoonPrimaryInfant" w:cstheme="minorHAnsi"/>
                <w:b/>
                <w:bCs/>
              </w:rPr>
            </w:pPr>
            <w:r w:rsidRPr="00A03F32">
              <w:rPr>
                <w:rFonts w:ascii="SassoonPrimaryInfant" w:hAnsi="SassoonPrimaryInfant" w:cstheme="minorHAnsi"/>
                <w:b/>
                <w:bCs/>
              </w:rPr>
              <w:t>Measurement</w:t>
            </w:r>
            <w:r w:rsidR="00D01EB4" w:rsidRPr="00A03F32">
              <w:rPr>
                <w:rFonts w:ascii="SassoonPrimaryInfant" w:hAnsi="SassoonPrimaryInfant" w:cstheme="minorHAnsi"/>
                <w:b/>
                <w:bCs/>
              </w:rPr>
              <w:t>:</w:t>
            </w:r>
          </w:p>
          <w:p w14:paraId="2E0808BE" w14:textId="55F24CE3" w:rsidR="00D01EB4" w:rsidRPr="00A03F32" w:rsidRDefault="00E81639" w:rsidP="00D01EB4">
            <w:pPr>
              <w:pStyle w:val="ListParagraph"/>
              <w:numPr>
                <w:ilvl w:val="0"/>
                <w:numId w:val="6"/>
              </w:numPr>
              <w:rPr>
                <w:rFonts w:ascii="SassoonPrimaryInfant" w:hAnsi="SassoonPrimaryInfant" w:cstheme="minorHAnsi"/>
              </w:rPr>
            </w:pPr>
            <w:r w:rsidRPr="00A03F32">
              <w:rPr>
                <w:rFonts w:ascii="SassoonPrimaryInfant" w:hAnsi="SassoonPrimaryInfant" w:cstheme="minorHAnsi"/>
              </w:rPr>
              <w:lastRenderedPageBreak/>
              <w:t>Converting between different units of measure.</w:t>
            </w:r>
          </w:p>
          <w:p w14:paraId="4B7C8CBC" w14:textId="47BED2DB" w:rsidR="00DC44C6" w:rsidRPr="00A03F32" w:rsidRDefault="00DC44C6" w:rsidP="00D01EB4">
            <w:pPr>
              <w:pStyle w:val="ListParagraph"/>
              <w:numPr>
                <w:ilvl w:val="0"/>
                <w:numId w:val="6"/>
              </w:numPr>
              <w:rPr>
                <w:rFonts w:ascii="SassoonPrimaryInfant" w:hAnsi="SassoonPrimaryInfant" w:cstheme="minorHAnsi"/>
              </w:rPr>
            </w:pPr>
            <w:r w:rsidRPr="00A03F32">
              <w:rPr>
                <w:rFonts w:ascii="SassoonPrimaryInfant" w:hAnsi="SassoonPrimaryInfant" w:cstheme="minorHAnsi"/>
              </w:rPr>
              <w:t xml:space="preserve">Solving problems using units of measurement. </w:t>
            </w:r>
          </w:p>
          <w:p w14:paraId="7EABF638" w14:textId="740DD319" w:rsidR="00DC44C6" w:rsidRPr="00A03F32" w:rsidRDefault="00DC44C6" w:rsidP="00DC44C6">
            <w:pPr>
              <w:ind w:left="360"/>
              <w:rPr>
                <w:rFonts w:ascii="SassoonPrimaryInfant" w:hAnsi="SassoonPrimaryInfant" w:cstheme="minorHAnsi"/>
              </w:rPr>
            </w:pPr>
          </w:p>
          <w:p w14:paraId="33391D54" w14:textId="37D2170F" w:rsidR="00DC44C6" w:rsidRPr="00A03F32" w:rsidRDefault="00DC44C6" w:rsidP="00DC44C6">
            <w:pPr>
              <w:rPr>
                <w:rFonts w:ascii="SassoonPrimaryInfant" w:hAnsi="SassoonPrimaryInfant" w:cstheme="minorHAnsi"/>
                <w:b/>
                <w:bCs/>
                <w:u w:val="single"/>
              </w:rPr>
            </w:pPr>
            <w:r w:rsidRPr="00A03F32">
              <w:rPr>
                <w:rFonts w:ascii="SassoonPrimaryInfant" w:hAnsi="SassoonPrimaryInfant" w:cstheme="minorHAnsi"/>
                <w:b/>
                <w:bCs/>
                <w:u w:val="single"/>
              </w:rPr>
              <w:t>Percentages:</w:t>
            </w:r>
          </w:p>
          <w:p w14:paraId="307F640C" w14:textId="0520E22B" w:rsidR="00DC44C6" w:rsidRPr="00A03F32" w:rsidRDefault="00DC44C6" w:rsidP="00DC44C6">
            <w:pPr>
              <w:pStyle w:val="ListParagraph"/>
              <w:numPr>
                <w:ilvl w:val="0"/>
                <w:numId w:val="6"/>
              </w:numPr>
              <w:rPr>
                <w:rFonts w:ascii="SassoonPrimaryInfant" w:hAnsi="SassoonPrimaryInfant" w:cstheme="minorHAnsi"/>
              </w:rPr>
            </w:pPr>
            <w:r w:rsidRPr="00A03F32">
              <w:rPr>
                <w:rFonts w:ascii="SassoonPrimaryInfant" w:hAnsi="SassoonPrimaryInfant" w:cstheme="minorHAnsi"/>
              </w:rPr>
              <w:t>Finding percentages of an amount</w:t>
            </w:r>
            <w:r w:rsidR="0051256F" w:rsidRPr="00A03F32">
              <w:rPr>
                <w:rFonts w:ascii="SassoonPrimaryInfant" w:hAnsi="SassoonPrimaryInfant" w:cstheme="minorHAnsi"/>
              </w:rPr>
              <w:t>/number.</w:t>
            </w:r>
          </w:p>
          <w:p w14:paraId="14CFF8AA" w14:textId="7059F589" w:rsidR="00DC44C6" w:rsidRPr="00A03F32" w:rsidRDefault="00DC44C6" w:rsidP="00DC44C6">
            <w:pPr>
              <w:pStyle w:val="ListParagraph"/>
              <w:numPr>
                <w:ilvl w:val="0"/>
                <w:numId w:val="6"/>
              </w:numPr>
              <w:rPr>
                <w:rFonts w:ascii="SassoonPrimaryInfant" w:hAnsi="SassoonPrimaryInfant" w:cstheme="minorHAnsi"/>
              </w:rPr>
            </w:pPr>
            <w:r w:rsidRPr="00A03F32">
              <w:rPr>
                <w:rFonts w:ascii="SassoonPrimaryInfant" w:hAnsi="SassoonPrimaryInfant" w:cstheme="minorHAnsi"/>
              </w:rPr>
              <w:t xml:space="preserve">Comparing percentages. </w:t>
            </w:r>
          </w:p>
          <w:p w14:paraId="462D8839" w14:textId="07861DDC" w:rsidR="00DC44C6" w:rsidRPr="00A03F32" w:rsidRDefault="00DC44C6" w:rsidP="00DC44C6">
            <w:pPr>
              <w:rPr>
                <w:rFonts w:ascii="SassoonPrimaryInfant" w:hAnsi="SassoonPrimaryInfant" w:cstheme="minorHAnsi"/>
              </w:rPr>
            </w:pPr>
          </w:p>
          <w:p w14:paraId="3F344781" w14:textId="23A35E66" w:rsidR="00DC44C6" w:rsidRPr="00A03F32" w:rsidRDefault="00DC44C6" w:rsidP="00DC44C6">
            <w:pPr>
              <w:rPr>
                <w:rFonts w:ascii="SassoonPrimaryInfant" w:hAnsi="SassoonPrimaryInfant" w:cstheme="minorHAnsi"/>
                <w:b/>
                <w:bCs/>
                <w:u w:val="single"/>
              </w:rPr>
            </w:pPr>
            <w:r w:rsidRPr="00A03F32">
              <w:rPr>
                <w:rFonts w:ascii="SassoonPrimaryInfant" w:hAnsi="SassoonPrimaryInfant" w:cstheme="minorHAnsi"/>
                <w:b/>
                <w:bCs/>
                <w:u w:val="single"/>
              </w:rPr>
              <w:t>Ratios:</w:t>
            </w:r>
          </w:p>
          <w:p w14:paraId="4D6942D3" w14:textId="23FEC359" w:rsidR="00DC44C6" w:rsidRPr="00A03F32" w:rsidRDefault="0051256F" w:rsidP="0051256F">
            <w:pPr>
              <w:pStyle w:val="ListParagraph"/>
              <w:numPr>
                <w:ilvl w:val="0"/>
                <w:numId w:val="6"/>
              </w:numPr>
              <w:rPr>
                <w:rFonts w:ascii="SassoonPrimaryInfant" w:hAnsi="SassoonPrimaryInfant" w:cstheme="minorHAnsi"/>
              </w:rPr>
            </w:pPr>
            <w:r w:rsidRPr="00A03F32">
              <w:rPr>
                <w:rFonts w:ascii="SassoonPrimaryInfant" w:hAnsi="SassoonPrimaryInfant" w:cstheme="minorHAnsi"/>
              </w:rPr>
              <w:t>Comparing quantities.</w:t>
            </w:r>
          </w:p>
          <w:p w14:paraId="7F98F46F" w14:textId="25292FD4" w:rsidR="0051256F" w:rsidRPr="00A03F32" w:rsidRDefault="0051256F" w:rsidP="0051256F">
            <w:pPr>
              <w:pStyle w:val="ListParagraph"/>
              <w:numPr>
                <w:ilvl w:val="0"/>
                <w:numId w:val="6"/>
              </w:numPr>
              <w:rPr>
                <w:rFonts w:ascii="SassoonPrimaryInfant" w:hAnsi="SassoonPrimaryInfant" w:cstheme="minorHAnsi"/>
              </w:rPr>
            </w:pPr>
            <w:r w:rsidRPr="00A03F32">
              <w:rPr>
                <w:rFonts w:ascii="SassoonPrimaryInfant" w:hAnsi="SassoonPrimaryInfant" w:cstheme="minorHAnsi"/>
              </w:rPr>
              <w:t>Finding quantities from ratios.</w:t>
            </w:r>
          </w:p>
          <w:p w14:paraId="381CA617" w14:textId="2663DCB8" w:rsidR="0051256F" w:rsidRPr="00A03F32" w:rsidRDefault="0051256F" w:rsidP="0051256F">
            <w:pPr>
              <w:pStyle w:val="ListParagraph"/>
              <w:numPr>
                <w:ilvl w:val="0"/>
                <w:numId w:val="6"/>
              </w:numPr>
              <w:rPr>
                <w:rFonts w:ascii="SassoonPrimaryInfant" w:hAnsi="SassoonPrimaryInfant" w:cstheme="minorHAnsi"/>
              </w:rPr>
            </w:pPr>
            <w:r w:rsidRPr="00A03F32">
              <w:rPr>
                <w:rFonts w:ascii="SassoonPrimaryInfant" w:hAnsi="SassoonPrimaryInfant" w:cstheme="minorHAnsi"/>
              </w:rPr>
              <w:t xml:space="preserve">Comparing ratios. </w:t>
            </w:r>
          </w:p>
          <w:p w14:paraId="60174354" w14:textId="06F9F565" w:rsidR="0051256F" w:rsidRPr="00A03F32" w:rsidRDefault="0051256F" w:rsidP="0051256F">
            <w:pPr>
              <w:rPr>
                <w:rFonts w:ascii="SassoonPrimaryInfant" w:hAnsi="SassoonPrimaryInfant" w:cstheme="minorHAnsi"/>
              </w:rPr>
            </w:pPr>
          </w:p>
          <w:p w14:paraId="3E47D18C" w14:textId="6BA59676" w:rsidR="0051256F" w:rsidRPr="00A03F32" w:rsidRDefault="0051256F" w:rsidP="0051256F">
            <w:pPr>
              <w:rPr>
                <w:rFonts w:ascii="SassoonPrimaryInfant" w:hAnsi="SassoonPrimaryInfant" w:cstheme="minorHAnsi"/>
                <w:b/>
                <w:bCs/>
                <w:u w:val="single"/>
              </w:rPr>
            </w:pPr>
            <w:r w:rsidRPr="00A03F32">
              <w:rPr>
                <w:rFonts w:ascii="SassoonPrimaryInfant" w:hAnsi="SassoonPrimaryInfant" w:cstheme="minorHAnsi"/>
                <w:b/>
                <w:bCs/>
                <w:u w:val="single"/>
              </w:rPr>
              <w:t>Algebra:</w:t>
            </w:r>
          </w:p>
          <w:p w14:paraId="2BAE2408" w14:textId="2C05374A" w:rsidR="0051256F" w:rsidRPr="00A03F32" w:rsidRDefault="0051256F" w:rsidP="0051256F">
            <w:pPr>
              <w:pStyle w:val="ListParagraph"/>
              <w:numPr>
                <w:ilvl w:val="0"/>
                <w:numId w:val="6"/>
              </w:numPr>
              <w:rPr>
                <w:rFonts w:ascii="SassoonPrimaryInfant" w:hAnsi="SassoonPrimaryInfant" w:cstheme="minorHAnsi"/>
              </w:rPr>
            </w:pPr>
            <w:r w:rsidRPr="00A03F32">
              <w:rPr>
                <w:rFonts w:ascii="SassoonPrimaryInfant" w:hAnsi="SassoonPrimaryInfant" w:cstheme="minorHAnsi"/>
              </w:rPr>
              <w:t>Describing patterns.</w:t>
            </w:r>
          </w:p>
          <w:p w14:paraId="5F26DE02" w14:textId="7340AE92" w:rsidR="0051256F" w:rsidRPr="00A03F32" w:rsidRDefault="0051256F" w:rsidP="0051256F">
            <w:pPr>
              <w:pStyle w:val="ListParagraph"/>
              <w:numPr>
                <w:ilvl w:val="0"/>
                <w:numId w:val="6"/>
              </w:numPr>
              <w:rPr>
                <w:rFonts w:ascii="SassoonPrimaryInfant" w:hAnsi="SassoonPrimaryInfant" w:cstheme="minorHAnsi"/>
              </w:rPr>
            </w:pPr>
            <w:r w:rsidRPr="00A03F32">
              <w:rPr>
                <w:rFonts w:ascii="SassoonPrimaryInfant" w:hAnsi="SassoonPrimaryInfant" w:cstheme="minorHAnsi"/>
              </w:rPr>
              <w:t xml:space="preserve">Writing algebraic expressions. </w:t>
            </w:r>
          </w:p>
          <w:p w14:paraId="329A8C1A" w14:textId="137611D9" w:rsidR="0051256F" w:rsidRPr="00A03F32" w:rsidRDefault="0051256F" w:rsidP="0051256F">
            <w:pPr>
              <w:pStyle w:val="ListParagraph"/>
              <w:numPr>
                <w:ilvl w:val="0"/>
                <w:numId w:val="6"/>
              </w:numPr>
              <w:rPr>
                <w:rFonts w:ascii="SassoonPrimaryInfant" w:hAnsi="SassoonPrimaryInfant" w:cstheme="minorHAnsi"/>
              </w:rPr>
            </w:pPr>
            <w:r w:rsidRPr="00A03F32">
              <w:rPr>
                <w:rFonts w:ascii="SassoonPrimaryInfant" w:hAnsi="SassoonPrimaryInfant" w:cstheme="minorHAnsi"/>
              </w:rPr>
              <w:t>Evaluating algebraic expressions.</w:t>
            </w:r>
          </w:p>
          <w:p w14:paraId="33978095" w14:textId="4C4B1DF6" w:rsidR="0051256F" w:rsidRPr="00A03F32" w:rsidRDefault="0051256F" w:rsidP="0051256F">
            <w:pPr>
              <w:pStyle w:val="ListParagraph"/>
              <w:numPr>
                <w:ilvl w:val="0"/>
                <w:numId w:val="6"/>
              </w:numPr>
              <w:rPr>
                <w:rFonts w:ascii="SassoonPrimaryInfant" w:hAnsi="SassoonPrimaryInfant" w:cstheme="minorHAnsi"/>
              </w:rPr>
            </w:pPr>
            <w:r w:rsidRPr="00A03F32">
              <w:rPr>
                <w:rFonts w:ascii="SassoonPrimaryInfant" w:hAnsi="SassoonPrimaryInfant" w:cstheme="minorHAnsi"/>
              </w:rPr>
              <w:t>Writing Formulae</w:t>
            </w:r>
          </w:p>
          <w:p w14:paraId="61E6448B" w14:textId="2A38562D" w:rsidR="00D01EB4" w:rsidRPr="00A03F32" w:rsidRDefault="00D01EB4" w:rsidP="00DC44C6">
            <w:pPr>
              <w:rPr>
                <w:rFonts w:ascii="SassoonPrimaryInfant" w:hAnsi="SassoonPrimaryInfant" w:cstheme="minorHAnsi"/>
                <w:b/>
                <w:bCs/>
              </w:rPr>
            </w:pPr>
          </w:p>
        </w:tc>
        <w:tc>
          <w:tcPr>
            <w:tcW w:w="6974" w:type="dxa"/>
          </w:tcPr>
          <w:p w14:paraId="43199655" w14:textId="126BC5CA" w:rsidR="007E2F25" w:rsidRPr="00A03F32" w:rsidRDefault="001A5363" w:rsidP="006D42D6">
            <w:pPr>
              <w:rPr>
                <w:rFonts w:ascii="SassoonPrimaryInfant" w:hAnsi="SassoonPrimaryInfant" w:cstheme="minorHAnsi"/>
                <w:b/>
                <w:bCs/>
              </w:rPr>
            </w:pPr>
            <w:r w:rsidRPr="00A03F32">
              <w:rPr>
                <w:rFonts w:ascii="SassoonPrimaryInfant" w:hAnsi="SassoonPrimaryInfant" w:cstheme="minorHAnsi"/>
                <w:b/>
                <w:bCs/>
              </w:rPr>
              <w:lastRenderedPageBreak/>
              <w:t>Class Reader</w:t>
            </w:r>
            <w:r w:rsidR="007E2F25" w:rsidRPr="00A03F32">
              <w:rPr>
                <w:rFonts w:ascii="SassoonPrimaryInfant" w:hAnsi="SassoonPrimaryInfant" w:cstheme="minorHAnsi"/>
                <w:b/>
                <w:bCs/>
              </w:rPr>
              <w:t xml:space="preserve">: </w:t>
            </w:r>
          </w:p>
          <w:p w14:paraId="3C6F1D59" w14:textId="1B3FA202" w:rsidR="007E2F25" w:rsidRPr="00A03F32" w:rsidRDefault="00E471CF" w:rsidP="00A03F32">
            <w:pPr>
              <w:pStyle w:val="ListParagraph"/>
              <w:numPr>
                <w:ilvl w:val="0"/>
                <w:numId w:val="1"/>
              </w:numPr>
              <w:rPr>
                <w:rFonts w:ascii="SassoonPrimaryInfant" w:hAnsi="SassoonPrimaryInfant" w:cstheme="minorHAnsi"/>
              </w:rPr>
            </w:pPr>
            <w:r w:rsidRPr="00A03F32">
              <w:rPr>
                <w:rFonts w:ascii="SassoonPrimaryInfant" w:hAnsi="SassoonPrimaryInfant" w:cstheme="minorHAnsi"/>
              </w:rPr>
              <w:t>Holes by Louis Sachar</w:t>
            </w:r>
          </w:p>
          <w:p w14:paraId="0B0E11E8" w14:textId="789FBE47" w:rsidR="001A5363" w:rsidRPr="00A03F32" w:rsidRDefault="001A5363" w:rsidP="006D42D6">
            <w:pPr>
              <w:rPr>
                <w:rFonts w:ascii="SassoonPrimaryInfant" w:hAnsi="SassoonPrimaryInfant" w:cstheme="minorHAnsi"/>
                <w:b/>
                <w:bCs/>
              </w:rPr>
            </w:pPr>
          </w:p>
          <w:p w14:paraId="35D19FE3" w14:textId="02E542CD" w:rsidR="001A5363" w:rsidRPr="00C43B1C" w:rsidRDefault="004226E1" w:rsidP="006D42D6">
            <w:pPr>
              <w:rPr>
                <w:rFonts w:ascii="SassoonPrimaryInfant" w:hAnsi="SassoonPrimaryInfant" w:cstheme="minorHAnsi"/>
                <w:b/>
                <w:bCs/>
              </w:rPr>
            </w:pPr>
            <w:r w:rsidRPr="00C43B1C">
              <w:rPr>
                <w:rFonts w:ascii="SassoonPrimaryInfant" w:hAnsi="SassoonPrimaryInfant" w:cstheme="minorHAnsi"/>
                <w:b/>
                <w:bCs/>
              </w:rPr>
              <w:lastRenderedPageBreak/>
              <w:t>Writing focuses</w:t>
            </w:r>
            <w:r w:rsidR="001A5363" w:rsidRPr="00C43B1C">
              <w:rPr>
                <w:rFonts w:ascii="SassoonPrimaryInfant" w:hAnsi="SassoonPrimaryInfant" w:cstheme="minorHAnsi"/>
                <w:b/>
                <w:bCs/>
              </w:rPr>
              <w:t xml:space="preserve"> to be covered this half term:</w:t>
            </w:r>
          </w:p>
          <w:p w14:paraId="15DB748C" w14:textId="29C74E7A" w:rsidR="007E2F25" w:rsidRPr="00C43B1C" w:rsidRDefault="003F77F1" w:rsidP="006D42D6">
            <w:pPr>
              <w:pStyle w:val="ListParagraph"/>
              <w:numPr>
                <w:ilvl w:val="0"/>
                <w:numId w:val="3"/>
              </w:numPr>
              <w:rPr>
                <w:rFonts w:ascii="SassoonPrimaryInfant" w:hAnsi="SassoonPrimaryInfant" w:cstheme="minorHAnsi"/>
              </w:rPr>
            </w:pPr>
            <w:r w:rsidRPr="00C43B1C">
              <w:rPr>
                <w:rFonts w:ascii="SassoonPrimaryInfant" w:hAnsi="SassoonPrimaryInfant" w:cstheme="minorHAnsi"/>
              </w:rPr>
              <w:t>Instructions/Directions</w:t>
            </w:r>
          </w:p>
          <w:p w14:paraId="2F6925EA" w14:textId="731EB5AA" w:rsidR="004226E1" w:rsidRPr="00C43B1C" w:rsidRDefault="001D095E" w:rsidP="00A03F32">
            <w:pPr>
              <w:pStyle w:val="ListParagraph"/>
              <w:numPr>
                <w:ilvl w:val="0"/>
                <w:numId w:val="3"/>
              </w:numPr>
              <w:rPr>
                <w:rFonts w:ascii="SassoonPrimaryInfant" w:hAnsi="SassoonPrimaryInfant" w:cstheme="minorHAnsi"/>
              </w:rPr>
            </w:pPr>
            <w:r w:rsidRPr="00C43B1C">
              <w:rPr>
                <w:rFonts w:ascii="SassoonPrimaryInfant" w:hAnsi="SassoonPrimaryInfant" w:cstheme="minorHAnsi"/>
              </w:rPr>
              <w:t>Poetry (Ballad)</w:t>
            </w:r>
          </w:p>
          <w:p w14:paraId="64D42A10" w14:textId="77777777" w:rsidR="007E2F25" w:rsidRPr="00C43B1C" w:rsidRDefault="007E2F25" w:rsidP="007E2F25">
            <w:pPr>
              <w:pStyle w:val="ListParagraph"/>
              <w:rPr>
                <w:rFonts w:ascii="SassoonPrimaryInfant" w:hAnsi="SassoonPrimaryInfant" w:cstheme="minorHAnsi"/>
              </w:rPr>
            </w:pPr>
          </w:p>
          <w:p w14:paraId="3FC2C513" w14:textId="01B5202F" w:rsidR="001A5363" w:rsidRPr="00C43B1C" w:rsidRDefault="001A5363" w:rsidP="006D42D6">
            <w:pPr>
              <w:rPr>
                <w:rFonts w:ascii="SassoonPrimaryInfant" w:hAnsi="SassoonPrimaryInfant" w:cstheme="minorHAnsi"/>
                <w:b/>
                <w:bCs/>
              </w:rPr>
            </w:pPr>
            <w:r w:rsidRPr="00C43B1C">
              <w:rPr>
                <w:rFonts w:ascii="SassoonPrimaryInfant" w:hAnsi="SassoonPrimaryInfant" w:cstheme="minorHAnsi"/>
                <w:b/>
                <w:bCs/>
              </w:rPr>
              <w:t xml:space="preserve">Spelling, </w:t>
            </w:r>
            <w:r w:rsidR="00F47E48" w:rsidRPr="00C43B1C">
              <w:rPr>
                <w:rFonts w:ascii="SassoonPrimaryInfant" w:hAnsi="SassoonPrimaryInfant" w:cstheme="minorHAnsi"/>
                <w:b/>
                <w:bCs/>
              </w:rPr>
              <w:t>punctuation,</w:t>
            </w:r>
            <w:r w:rsidRPr="00C43B1C">
              <w:rPr>
                <w:rFonts w:ascii="SassoonPrimaryInfant" w:hAnsi="SassoonPrimaryInfant" w:cstheme="minorHAnsi"/>
                <w:b/>
                <w:bCs/>
              </w:rPr>
              <w:t xml:space="preserve"> and grammar (SPaG) skills covered this half term:</w:t>
            </w:r>
          </w:p>
          <w:p w14:paraId="52861DA9" w14:textId="7EE5745A" w:rsidR="00F47E48" w:rsidRPr="00C43B1C" w:rsidRDefault="008173FD" w:rsidP="00F47E48">
            <w:pPr>
              <w:pStyle w:val="ListParagraph"/>
              <w:numPr>
                <w:ilvl w:val="0"/>
                <w:numId w:val="4"/>
              </w:numPr>
              <w:rPr>
                <w:rFonts w:ascii="SassoonPrimaryInfant" w:hAnsi="SassoonPrimaryInfant" w:cstheme="minorHAnsi"/>
              </w:rPr>
            </w:pPr>
            <w:r w:rsidRPr="00C43B1C">
              <w:rPr>
                <w:rFonts w:ascii="SassoonPrimaryInfant" w:hAnsi="SassoonPrimaryInfant" w:cstheme="minorHAnsi"/>
              </w:rPr>
              <w:t>Expanded Noun Phrases</w:t>
            </w:r>
          </w:p>
          <w:p w14:paraId="282395E4" w14:textId="5624FC69" w:rsidR="00313696" w:rsidRPr="00C43B1C" w:rsidRDefault="00313696" w:rsidP="00F47E48">
            <w:pPr>
              <w:pStyle w:val="ListParagraph"/>
              <w:numPr>
                <w:ilvl w:val="0"/>
                <w:numId w:val="4"/>
              </w:numPr>
              <w:rPr>
                <w:rFonts w:ascii="SassoonPrimaryInfant" w:hAnsi="SassoonPrimaryInfant" w:cstheme="minorHAnsi"/>
              </w:rPr>
            </w:pPr>
            <w:r w:rsidRPr="00C43B1C">
              <w:rPr>
                <w:rFonts w:ascii="SassoonPrimaryInfant" w:hAnsi="SassoonPrimaryInfant" w:cstheme="minorHAnsi"/>
              </w:rPr>
              <w:t>Relative Clauses</w:t>
            </w:r>
          </w:p>
          <w:p w14:paraId="63F42654" w14:textId="790431BB" w:rsidR="00313696" w:rsidRPr="00C43B1C" w:rsidRDefault="008173FD" w:rsidP="00F47E48">
            <w:pPr>
              <w:pStyle w:val="ListParagraph"/>
              <w:numPr>
                <w:ilvl w:val="0"/>
                <w:numId w:val="4"/>
              </w:numPr>
              <w:rPr>
                <w:rFonts w:ascii="SassoonPrimaryInfant" w:hAnsi="SassoonPrimaryInfant" w:cstheme="minorHAnsi"/>
              </w:rPr>
            </w:pPr>
            <w:r w:rsidRPr="00C43B1C">
              <w:rPr>
                <w:rFonts w:ascii="SassoonPrimaryInfant" w:hAnsi="SassoonPrimaryInfant" w:cstheme="minorHAnsi"/>
              </w:rPr>
              <w:t>Parenthesis</w:t>
            </w:r>
          </w:p>
          <w:p w14:paraId="30F4C07B" w14:textId="62398E33" w:rsidR="008173FD" w:rsidRPr="00C43B1C" w:rsidRDefault="003F77F1" w:rsidP="00F47E48">
            <w:pPr>
              <w:pStyle w:val="ListParagraph"/>
              <w:numPr>
                <w:ilvl w:val="0"/>
                <w:numId w:val="4"/>
              </w:numPr>
              <w:rPr>
                <w:rFonts w:ascii="SassoonPrimaryInfant" w:hAnsi="SassoonPrimaryInfant" w:cstheme="minorHAnsi"/>
              </w:rPr>
            </w:pPr>
            <w:r w:rsidRPr="00C43B1C">
              <w:rPr>
                <w:rFonts w:ascii="SassoonPrimaryInfant" w:hAnsi="SassoonPrimaryInfant" w:cstheme="minorHAnsi"/>
              </w:rPr>
              <w:t>Creating atmosphere</w:t>
            </w:r>
          </w:p>
          <w:p w14:paraId="0DE4EDB1" w14:textId="7E1FB83F" w:rsidR="003F77F1" w:rsidRPr="00C43B1C" w:rsidRDefault="003F77F1" w:rsidP="00F47E48">
            <w:pPr>
              <w:pStyle w:val="ListParagraph"/>
              <w:numPr>
                <w:ilvl w:val="0"/>
                <w:numId w:val="4"/>
              </w:numPr>
              <w:rPr>
                <w:rFonts w:ascii="SassoonPrimaryInfant" w:hAnsi="SassoonPrimaryInfant" w:cstheme="minorHAnsi"/>
              </w:rPr>
            </w:pPr>
            <w:r w:rsidRPr="00C43B1C">
              <w:rPr>
                <w:rFonts w:ascii="SassoonPrimaryInfant" w:hAnsi="SassoonPrimaryInfant" w:cstheme="minorHAnsi"/>
              </w:rPr>
              <w:t>Setting and character descriptions</w:t>
            </w:r>
          </w:p>
          <w:p w14:paraId="5EBFE17B" w14:textId="3AAA6C69" w:rsidR="00A94F81" w:rsidRPr="00C43B1C" w:rsidRDefault="003F77F1" w:rsidP="00F47E48">
            <w:pPr>
              <w:pStyle w:val="ListParagraph"/>
              <w:numPr>
                <w:ilvl w:val="0"/>
                <w:numId w:val="4"/>
              </w:numPr>
              <w:rPr>
                <w:rFonts w:ascii="SassoonPrimaryInfant" w:hAnsi="SassoonPrimaryInfant" w:cstheme="minorHAnsi"/>
              </w:rPr>
            </w:pPr>
            <w:r w:rsidRPr="00C43B1C">
              <w:rPr>
                <w:rFonts w:ascii="SassoonPrimaryInfant" w:hAnsi="SassoonPrimaryInfant" w:cstheme="minorHAnsi"/>
              </w:rPr>
              <w:t>Modal verbs and adverbs</w:t>
            </w:r>
          </w:p>
          <w:p w14:paraId="6C55CFD6" w14:textId="2AC9FD4E" w:rsidR="008A544B" w:rsidRPr="00A03F32" w:rsidRDefault="008A544B" w:rsidP="008173FD">
            <w:pPr>
              <w:rPr>
                <w:rFonts w:ascii="SassoonPrimaryInfant" w:hAnsi="SassoonPrimaryInfant" w:cstheme="minorHAnsi"/>
              </w:rPr>
            </w:pPr>
          </w:p>
        </w:tc>
      </w:tr>
      <w:tr w:rsidR="005E14F3" w:rsidRPr="00A03F32" w14:paraId="2B53710F" w14:textId="77777777" w:rsidTr="006D42D6">
        <w:tc>
          <w:tcPr>
            <w:tcW w:w="6974" w:type="dxa"/>
            <w:shd w:val="clear" w:color="auto" w:fill="BFBFBF" w:themeFill="background1" w:themeFillShade="BF"/>
          </w:tcPr>
          <w:p w14:paraId="057107DB" w14:textId="77777777" w:rsidR="001A5363" w:rsidRPr="00A03F32" w:rsidRDefault="001A5363" w:rsidP="006D42D6">
            <w:pPr>
              <w:rPr>
                <w:rFonts w:ascii="SassoonPrimaryInfant" w:hAnsi="SassoonPrimaryInfant" w:cstheme="minorHAnsi"/>
                <w:b/>
                <w:bCs/>
              </w:rPr>
            </w:pPr>
            <w:r w:rsidRPr="00A03F32">
              <w:rPr>
                <w:rFonts w:ascii="SassoonPrimaryInfant" w:hAnsi="SassoonPrimaryInfant" w:cstheme="minorHAnsi"/>
                <w:b/>
                <w:bCs/>
              </w:rPr>
              <w:lastRenderedPageBreak/>
              <w:t>P.S.H.E</w:t>
            </w:r>
          </w:p>
        </w:tc>
        <w:tc>
          <w:tcPr>
            <w:tcW w:w="6974" w:type="dxa"/>
            <w:shd w:val="clear" w:color="auto" w:fill="BFBFBF" w:themeFill="background1" w:themeFillShade="BF"/>
          </w:tcPr>
          <w:p w14:paraId="5C470338" w14:textId="77777777" w:rsidR="001A5363" w:rsidRPr="00A03F32" w:rsidRDefault="001A5363" w:rsidP="006D42D6">
            <w:pPr>
              <w:rPr>
                <w:rFonts w:ascii="SassoonPrimaryInfant" w:hAnsi="SassoonPrimaryInfant" w:cstheme="minorHAnsi"/>
                <w:b/>
                <w:bCs/>
              </w:rPr>
            </w:pPr>
            <w:r w:rsidRPr="00A03F32">
              <w:rPr>
                <w:rFonts w:ascii="SassoonPrimaryInfant" w:hAnsi="SassoonPrimaryInfant" w:cstheme="minorHAnsi"/>
                <w:b/>
                <w:bCs/>
              </w:rPr>
              <w:t>Science</w:t>
            </w:r>
          </w:p>
        </w:tc>
      </w:tr>
      <w:tr w:rsidR="005E14F3" w:rsidRPr="00A03F32" w14:paraId="35F43BFB" w14:textId="77777777" w:rsidTr="007E2F25">
        <w:trPr>
          <w:trHeight w:val="147"/>
        </w:trPr>
        <w:tc>
          <w:tcPr>
            <w:tcW w:w="6974" w:type="dxa"/>
          </w:tcPr>
          <w:p w14:paraId="766A3FE4" w14:textId="64D110C6" w:rsidR="001A5363" w:rsidRPr="00A03F32" w:rsidRDefault="009B42AD" w:rsidP="006D42D6">
            <w:pPr>
              <w:rPr>
                <w:rFonts w:ascii="SassoonPrimaryInfant" w:hAnsi="SassoonPrimaryInfant" w:cstheme="minorHAnsi"/>
              </w:rPr>
            </w:pPr>
            <w:r w:rsidRPr="00A03F32">
              <w:rPr>
                <w:rFonts w:ascii="SassoonPrimaryInfant" w:hAnsi="SassoonPrimaryInfant" w:cstheme="minorHAnsi"/>
              </w:rPr>
              <w:t>This half term, our topic is ‘</w:t>
            </w:r>
            <w:r w:rsidR="00E81639" w:rsidRPr="00A03F32">
              <w:rPr>
                <w:rFonts w:ascii="SassoonPrimaryInfant" w:hAnsi="SassoonPrimaryInfant" w:cstheme="minorHAnsi"/>
              </w:rPr>
              <w:t>Living in the Wider World’</w:t>
            </w:r>
            <w:r w:rsidRPr="00A03F32">
              <w:rPr>
                <w:rFonts w:ascii="SassoonPrimaryInfant" w:hAnsi="SassoonPrimaryInfant" w:cstheme="minorHAnsi"/>
              </w:rPr>
              <w:t xml:space="preserve">. We will be discussing </w:t>
            </w:r>
            <w:r w:rsidR="00C541F6" w:rsidRPr="00A03F32">
              <w:rPr>
                <w:rFonts w:ascii="SassoonPrimaryInfant" w:hAnsi="SassoonPrimaryInfant" w:cstheme="minorHAnsi"/>
              </w:rPr>
              <w:t xml:space="preserve">issues such as </w:t>
            </w:r>
            <w:r w:rsidR="00E81639" w:rsidRPr="00A03F32">
              <w:rPr>
                <w:rFonts w:ascii="SassoonPrimaryInfant" w:hAnsi="SassoonPrimaryInfant" w:cstheme="minorHAnsi"/>
              </w:rPr>
              <w:t>prejudice, discrimination an</w:t>
            </w:r>
            <w:r w:rsidR="00C541F6" w:rsidRPr="00A03F32">
              <w:rPr>
                <w:rFonts w:ascii="SassoonPrimaryInfant" w:hAnsi="SassoonPrimaryInfant" w:cstheme="minorHAnsi"/>
              </w:rPr>
              <w:t xml:space="preserve">d the internet – how it has developed and presents in our world. </w:t>
            </w:r>
            <w:r w:rsidR="003F77F1">
              <w:rPr>
                <w:rFonts w:ascii="SassoonPrimaryInfant" w:hAnsi="SassoonPrimaryInfant" w:cstheme="minorHAnsi"/>
              </w:rPr>
              <w:t>We will be using our oracy skills to elevate the learning in these lessons.</w:t>
            </w:r>
          </w:p>
          <w:p w14:paraId="66F9D538" w14:textId="77777777" w:rsidR="00213DE7" w:rsidRPr="00A03F32" w:rsidRDefault="00213DE7" w:rsidP="006D42D6">
            <w:pPr>
              <w:rPr>
                <w:rFonts w:ascii="SassoonPrimaryInfant" w:hAnsi="SassoonPrimaryInfant" w:cstheme="minorHAnsi"/>
              </w:rPr>
            </w:pPr>
          </w:p>
          <w:p w14:paraId="2BC1A32A" w14:textId="5A786A46" w:rsidR="00213DE7" w:rsidRPr="00A03F32" w:rsidRDefault="00213DE7" w:rsidP="006D42D6">
            <w:pPr>
              <w:rPr>
                <w:rFonts w:ascii="SassoonPrimaryInfant" w:hAnsi="SassoonPrimaryInfant" w:cstheme="minorHAnsi"/>
              </w:rPr>
            </w:pPr>
            <w:r w:rsidRPr="00A03F32">
              <w:rPr>
                <w:rFonts w:ascii="SassoonPrimaryInfant" w:hAnsi="SassoonPrimaryInfant" w:cstheme="minorHAnsi"/>
              </w:rPr>
              <w:t>To end the half term, we will be using a ‘No Outsiders’ text to encourage discussion and reflection.</w:t>
            </w:r>
          </w:p>
        </w:tc>
        <w:tc>
          <w:tcPr>
            <w:tcW w:w="6974" w:type="dxa"/>
          </w:tcPr>
          <w:p w14:paraId="25D7A28A" w14:textId="4C1684C4" w:rsidR="00E81639" w:rsidRDefault="008A544B" w:rsidP="00E81639">
            <w:pPr>
              <w:textAlignment w:val="top"/>
              <w:rPr>
                <w:rFonts w:ascii="SassoonPrimaryInfant" w:eastAsia="Times New Roman" w:hAnsi="SassoonPrimaryInfant" w:cstheme="minorHAnsi"/>
                <w:lang w:eastAsia="en-GB"/>
              </w:rPr>
            </w:pPr>
            <w:r w:rsidRPr="00A03F32">
              <w:rPr>
                <w:rFonts w:ascii="SassoonPrimaryInfant" w:eastAsia="Times New Roman" w:hAnsi="SassoonPrimaryInfant" w:cstheme="minorHAnsi"/>
                <w:lang w:eastAsia="en-GB"/>
              </w:rPr>
              <w:t xml:space="preserve">Within Science we will be </w:t>
            </w:r>
            <w:r w:rsidR="00EB40A9" w:rsidRPr="00A03F32">
              <w:rPr>
                <w:rFonts w:ascii="SassoonPrimaryInfant" w:eastAsia="Times New Roman" w:hAnsi="SassoonPrimaryInfant" w:cstheme="minorHAnsi"/>
                <w:lang w:eastAsia="en-GB"/>
              </w:rPr>
              <w:t xml:space="preserve">learning about </w:t>
            </w:r>
            <w:r w:rsidR="00E81639" w:rsidRPr="00A03F32">
              <w:rPr>
                <w:rFonts w:ascii="SassoonPrimaryInfant" w:eastAsia="Times New Roman" w:hAnsi="SassoonPrimaryInfant" w:cstheme="minorHAnsi"/>
                <w:lang w:eastAsia="en-GB"/>
              </w:rPr>
              <w:t>Light</w:t>
            </w:r>
            <w:r w:rsidR="00EB40A9" w:rsidRPr="00A03F32">
              <w:rPr>
                <w:rFonts w:ascii="SassoonPrimaryInfant" w:eastAsia="Times New Roman" w:hAnsi="SassoonPrimaryInfant" w:cstheme="minorHAnsi"/>
                <w:lang w:eastAsia="en-GB"/>
              </w:rPr>
              <w:t xml:space="preserve">. </w:t>
            </w:r>
            <w:r w:rsidR="00C71DD8" w:rsidRPr="00A03F32">
              <w:rPr>
                <w:rFonts w:ascii="SassoonPrimaryInfant" w:eastAsia="Times New Roman" w:hAnsi="SassoonPrimaryInfant" w:cstheme="minorHAnsi"/>
                <w:lang w:eastAsia="en-GB"/>
              </w:rPr>
              <w:t xml:space="preserve">We will be exploring the way light travels as well materials that allow light to pass through it. </w:t>
            </w:r>
          </w:p>
          <w:p w14:paraId="4FAD440B" w14:textId="45182C0B" w:rsidR="003F77F1" w:rsidRPr="00A03F32" w:rsidRDefault="003F77F1" w:rsidP="00E81639">
            <w:pPr>
              <w:textAlignment w:val="top"/>
              <w:rPr>
                <w:rFonts w:ascii="SassoonPrimaryInfant" w:eastAsia="Times New Roman" w:hAnsi="SassoonPrimaryInfant" w:cstheme="minorHAnsi"/>
                <w:lang w:eastAsia="en-GB"/>
              </w:rPr>
            </w:pPr>
            <w:r>
              <w:rPr>
                <w:rFonts w:ascii="SassoonPrimaryInfant" w:hAnsi="SassoonPrimaryInfant" w:cstheme="minorHAnsi"/>
              </w:rPr>
              <w:t>We will be using our oracy skills to elevate the learning in these lessons.</w:t>
            </w:r>
          </w:p>
          <w:p w14:paraId="16F03F8D" w14:textId="19C2D0BA" w:rsidR="00C71DD8" w:rsidRPr="00A03F32" w:rsidRDefault="00C71DD8" w:rsidP="00E81639">
            <w:pPr>
              <w:textAlignment w:val="top"/>
              <w:rPr>
                <w:rFonts w:ascii="SassoonPrimaryInfant" w:eastAsia="Times New Roman" w:hAnsi="SassoonPrimaryInfant" w:cstheme="minorHAnsi"/>
                <w:lang w:eastAsia="en-GB"/>
              </w:rPr>
            </w:pPr>
          </w:p>
          <w:p w14:paraId="61CE3481" w14:textId="7F97DE6B" w:rsidR="00C71DD8" w:rsidRPr="00A03F32" w:rsidRDefault="00C71DD8" w:rsidP="00E81639">
            <w:pPr>
              <w:textAlignment w:val="top"/>
              <w:rPr>
                <w:rFonts w:ascii="SassoonPrimaryInfant" w:eastAsia="Times New Roman" w:hAnsi="SassoonPrimaryInfant" w:cstheme="minorHAnsi"/>
                <w:lang w:eastAsia="en-GB"/>
              </w:rPr>
            </w:pPr>
            <w:r w:rsidRPr="00A03F32">
              <w:rPr>
                <w:rFonts w:ascii="SassoonPrimaryInfant" w:eastAsia="Times New Roman" w:hAnsi="SassoonPrimaryInfant" w:cstheme="minorHAnsi"/>
                <w:lang w:eastAsia="en-GB"/>
              </w:rPr>
              <w:t xml:space="preserve">We will be using the correct scientific terminology and skills when conducting experiments such as ensuring a fair test. </w:t>
            </w:r>
          </w:p>
          <w:p w14:paraId="3E9D5C8C" w14:textId="4D65AD61" w:rsidR="008A544B" w:rsidRPr="00A03F32" w:rsidRDefault="008A544B" w:rsidP="006D42D6">
            <w:pPr>
              <w:textAlignment w:val="top"/>
              <w:rPr>
                <w:rFonts w:ascii="SassoonPrimaryInfant" w:eastAsia="Times New Roman" w:hAnsi="SassoonPrimaryInfant" w:cstheme="minorHAnsi"/>
                <w:lang w:eastAsia="en-GB"/>
              </w:rPr>
            </w:pPr>
          </w:p>
        </w:tc>
      </w:tr>
      <w:tr w:rsidR="005E14F3" w:rsidRPr="00A03F32" w14:paraId="1E3F9A79" w14:textId="77777777" w:rsidTr="006D42D6">
        <w:tc>
          <w:tcPr>
            <w:tcW w:w="6974" w:type="dxa"/>
            <w:shd w:val="clear" w:color="auto" w:fill="BFBFBF" w:themeFill="background1" w:themeFillShade="BF"/>
          </w:tcPr>
          <w:p w14:paraId="75ADCCD8" w14:textId="77777777" w:rsidR="001A5363" w:rsidRPr="00A03F32" w:rsidRDefault="001A5363" w:rsidP="006D42D6">
            <w:pPr>
              <w:rPr>
                <w:rFonts w:ascii="SassoonPrimaryInfant" w:hAnsi="SassoonPrimaryInfant" w:cstheme="minorHAnsi"/>
                <w:b/>
                <w:bCs/>
              </w:rPr>
            </w:pPr>
            <w:r w:rsidRPr="00A03F32">
              <w:rPr>
                <w:rFonts w:ascii="SassoonPrimaryInfant" w:hAnsi="SassoonPrimaryInfant" w:cstheme="minorHAnsi"/>
                <w:b/>
                <w:bCs/>
              </w:rPr>
              <w:t>French</w:t>
            </w:r>
          </w:p>
        </w:tc>
        <w:tc>
          <w:tcPr>
            <w:tcW w:w="6974" w:type="dxa"/>
            <w:shd w:val="clear" w:color="auto" w:fill="BFBFBF" w:themeFill="background1" w:themeFillShade="BF"/>
          </w:tcPr>
          <w:p w14:paraId="2798714F" w14:textId="77777777" w:rsidR="001A5363" w:rsidRPr="00A03F32" w:rsidRDefault="001A5363" w:rsidP="006D42D6">
            <w:pPr>
              <w:rPr>
                <w:rFonts w:ascii="SassoonPrimaryInfant" w:hAnsi="SassoonPrimaryInfant" w:cstheme="minorHAnsi"/>
                <w:b/>
                <w:bCs/>
              </w:rPr>
            </w:pPr>
            <w:r w:rsidRPr="00A03F32">
              <w:rPr>
                <w:rFonts w:ascii="SassoonPrimaryInfant" w:hAnsi="SassoonPrimaryInfant" w:cstheme="minorHAnsi"/>
                <w:b/>
                <w:bCs/>
              </w:rPr>
              <w:t>R.E</w:t>
            </w:r>
          </w:p>
        </w:tc>
      </w:tr>
      <w:tr w:rsidR="005E14F3" w:rsidRPr="00A03F32" w14:paraId="3069758D" w14:textId="77777777" w:rsidTr="007E2F25">
        <w:trPr>
          <w:trHeight w:val="173"/>
        </w:trPr>
        <w:tc>
          <w:tcPr>
            <w:tcW w:w="6974" w:type="dxa"/>
          </w:tcPr>
          <w:p w14:paraId="62BB2066" w14:textId="5EDFCF11" w:rsidR="001A5363" w:rsidRPr="00A03F32" w:rsidRDefault="00D01EB4" w:rsidP="007E2F25">
            <w:pPr>
              <w:rPr>
                <w:rFonts w:ascii="SassoonPrimaryInfant" w:hAnsi="SassoonPrimaryInfant" w:cstheme="minorHAnsi"/>
              </w:rPr>
            </w:pPr>
            <w:r w:rsidRPr="00406173">
              <w:rPr>
                <w:rFonts w:ascii="SassoonPrimaryInfant" w:hAnsi="SassoonPrimaryInfant" w:cstheme="minorHAnsi"/>
              </w:rPr>
              <w:t xml:space="preserve">In French we will be recapping basic French sayings, instructions and phonics. We will be revising the months, seasons and weather phrases. </w:t>
            </w:r>
            <w:r w:rsidR="009D61C7" w:rsidRPr="00406173">
              <w:rPr>
                <w:rFonts w:ascii="SassoonPrimaryInfant" w:hAnsi="SassoonPrimaryInfant" w:cstheme="minorHAnsi"/>
              </w:rPr>
              <w:t xml:space="preserve">We will be learning about some key geographical phrases such as cities, villages, mountains, suburbs etc. The children will be learning how to use them in full sentences. </w:t>
            </w:r>
          </w:p>
        </w:tc>
        <w:tc>
          <w:tcPr>
            <w:tcW w:w="6974" w:type="dxa"/>
          </w:tcPr>
          <w:p w14:paraId="3FD6D9AC" w14:textId="685A68D7" w:rsidR="00414576" w:rsidRPr="00A03F32" w:rsidRDefault="00C02051" w:rsidP="00C02051">
            <w:pPr>
              <w:autoSpaceDE w:val="0"/>
              <w:autoSpaceDN w:val="0"/>
              <w:adjustRightInd w:val="0"/>
              <w:rPr>
                <w:rFonts w:ascii="SassoonPrimaryInfant" w:hAnsi="SassoonPrimaryInfant" w:cstheme="minorHAnsi"/>
              </w:rPr>
            </w:pPr>
            <w:r w:rsidRPr="00A03F32">
              <w:rPr>
                <w:rFonts w:ascii="SassoonPrimaryInfant" w:hAnsi="SassoonPrimaryInfant" w:cstheme="minorHAnsi"/>
              </w:rPr>
              <w:t xml:space="preserve">This half term in RE, pupils will be learning about key Hindu beliefs, including </w:t>
            </w:r>
            <w:r w:rsidRPr="00A03F32">
              <w:rPr>
                <w:rFonts w:ascii="SassoonPrimaryInfant" w:hAnsi="SassoonPrimaryInfant" w:cstheme="minorHAnsi"/>
                <w:b/>
                <w:bCs/>
              </w:rPr>
              <w:t>dharma</w:t>
            </w:r>
            <w:r w:rsidRPr="00A03F32">
              <w:rPr>
                <w:rFonts w:ascii="SassoonPrimaryInfant" w:hAnsi="SassoonPrimaryInfant" w:cstheme="minorHAnsi"/>
              </w:rPr>
              <w:t xml:space="preserve">, </w:t>
            </w:r>
            <w:r w:rsidRPr="00A03F32">
              <w:rPr>
                <w:rFonts w:ascii="SassoonPrimaryInfant" w:hAnsi="SassoonPrimaryInfant" w:cstheme="minorHAnsi"/>
                <w:b/>
                <w:bCs/>
              </w:rPr>
              <w:t>karma</w:t>
            </w:r>
            <w:r w:rsidRPr="00A03F32">
              <w:rPr>
                <w:rFonts w:ascii="SassoonPrimaryInfant" w:hAnsi="SassoonPrimaryInfant" w:cstheme="minorHAnsi"/>
              </w:rPr>
              <w:t xml:space="preserve">, </w:t>
            </w:r>
            <w:r w:rsidRPr="00A03F32">
              <w:rPr>
                <w:rFonts w:ascii="SassoonPrimaryInfant" w:hAnsi="SassoonPrimaryInfant" w:cstheme="minorHAnsi"/>
                <w:b/>
                <w:bCs/>
              </w:rPr>
              <w:t>samsara</w:t>
            </w:r>
            <w:r w:rsidRPr="00A03F32">
              <w:rPr>
                <w:rFonts w:ascii="SassoonPrimaryInfant" w:hAnsi="SassoonPrimaryInfant" w:cstheme="minorHAnsi"/>
              </w:rPr>
              <w:t xml:space="preserve">, and </w:t>
            </w:r>
            <w:r w:rsidRPr="00A03F32">
              <w:rPr>
                <w:rFonts w:ascii="SassoonPrimaryInfant" w:hAnsi="SassoonPrimaryInfant" w:cstheme="minorHAnsi"/>
                <w:b/>
                <w:bCs/>
              </w:rPr>
              <w:t>moksha</w:t>
            </w:r>
            <w:r w:rsidRPr="00A03F32">
              <w:rPr>
                <w:rFonts w:ascii="SassoonPrimaryInfant" w:hAnsi="SassoonPrimaryInfant" w:cstheme="minorHAnsi"/>
              </w:rPr>
              <w:t xml:space="preserve">, and what these ideas mean for Hindus. They will explore the story </w:t>
            </w:r>
            <w:r w:rsidRPr="00A03F32">
              <w:rPr>
                <w:rFonts w:ascii="SassoonPrimaryInfant" w:hAnsi="SassoonPrimaryInfant" w:cstheme="minorHAnsi"/>
                <w:i/>
                <w:iCs/>
              </w:rPr>
              <w:t>The Man in the Well</w:t>
            </w:r>
            <w:r w:rsidRPr="00A03F32">
              <w:rPr>
                <w:rFonts w:ascii="SassoonPrimaryInfant" w:hAnsi="SassoonPrimaryInfant" w:cstheme="minorHAnsi"/>
              </w:rPr>
              <w:t xml:space="preserve"> and how it helps to explain Hindu beliefs about the cycle of life and the goal of liberation. Children will also learn how these beliefs influence the way Hindus live, including how they guide choices, behaviour, and life stages, </w:t>
            </w:r>
            <w:r w:rsidRPr="00A03F32">
              <w:rPr>
                <w:rFonts w:ascii="SassoonPrimaryInfant" w:hAnsi="SassoonPrimaryInfant" w:cstheme="minorHAnsi"/>
              </w:rPr>
              <w:lastRenderedPageBreak/>
              <w:t>and will be encouraged to reflect on how beliefs such as karma and dharma can impact people’s lives and the wider world.</w:t>
            </w:r>
          </w:p>
        </w:tc>
      </w:tr>
      <w:tr w:rsidR="005E14F3" w:rsidRPr="00A03F32" w14:paraId="4D334ED4" w14:textId="77777777" w:rsidTr="006D42D6">
        <w:tc>
          <w:tcPr>
            <w:tcW w:w="6974" w:type="dxa"/>
            <w:shd w:val="clear" w:color="auto" w:fill="BFBFBF" w:themeFill="background1" w:themeFillShade="BF"/>
          </w:tcPr>
          <w:p w14:paraId="58CF626F" w14:textId="77777777" w:rsidR="001A5363" w:rsidRPr="00A03F32" w:rsidRDefault="001A5363" w:rsidP="006D42D6">
            <w:pPr>
              <w:rPr>
                <w:rFonts w:ascii="SassoonPrimaryInfant" w:hAnsi="SassoonPrimaryInfant" w:cstheme="minorHAnsi"/>
                <w:b/>
                <w:bCs/>
              </w:rPr>
            </w:pPr>
            <w:r w:rsidRPr="00A03F32">
              <w:rPr>
                <w:rFonts w:ascii="SassoonPrimaryInfant" w:hAnsi="SassoonPrimaryInfant" w:cstheme="minorHAnsi"/>
                <w:b/>
                <w:bCs/>
              </w:rPr>
              <w:lastRenderedPageBreak/>
              <w:t>Music</w:t>
            </w:r>
          </w:p>
        </w:tc>
        <w:tc>
          <w:tcPr>
            <w:tcW w:w="6974" w:type="dxa"/>
            <w:shd w:val="clear" w:color="auto" w:fill="BFBFBF" w:themeFill="background1" w:themeFillShade="BF"/>
          </w:tcPr>
          <w:p w14:paraId="27002FB7" w14:textId="77777777" w:rsidR="001A5363" w:rsidRPr="00A03F32" w:rsidRDefault="001A5363" w:rsidP="006D42D6">
            <w:pPr>
              <w:rPr>
                <w:rFonts w:ascii="SassoonPrimaryInfant" w:hAnsi="SassoonPrimaryInfant" w:cstheme="minorHAnsi"/>
                <w:b/>
                <w:bCs/>
              </w:rPr>
            </w:pPr>
            <w:r w:rsidRPr="00A03F32">
              <w:rPr>
                <w:rFonts w:ascii="SassoonPrimaryInfant" w:hAnsi="SassoonPrimaryInfant" w:cstheme="minorHAnsi"/>
                <w:b/>
                <w:bCs/>
              </w:rPr>
              <w:t>Art &amp; D.T</w:t>
            </w:r>
          </w:p>
        </w:tc>
      </w:tr>
      <w:tr w:rsidR="005E14F3" w:rsidRPr="00A03F32" w14:paraId="1ED02DD1" w14:textId="77777777" w:rsidTr="006D42D6">
        <w:tc>
          <w:tcPr>
            <w:tcW w:w="6974" w:type="dxa"/>
          </w:tcPr>
          <w:p w14:paraId="383421B9" w14:textId="77777777" w:rsidR="00FF7A8A" w:rsidRPr="00FF7A8A" w:rsidRDefault="00FF7A8A" w:rsidP="00FF7A8A">
            <w:pPr>
              <w:rPr>
                <w:rFonts w:ascii="SassoonPrimaryInfant" w:hAnsi="SassoonPrimaryInfant" w:cstheme="minorHAnsi"/>
              </w:rPr>
            </w:pPr>
            <w:r w:rsidRPr="00FF7A8A">
              <w:rPr>
                <w:rFonts w:ascii="SassoonPrimaryInfant" w:hAnsi="SassoonPrimaryInfant" w:cstheme="minorHAnsi"/>
              </w:rPr>
              <w:t>In music we shall consolidate our music theory knowledge and be able to read simple music and explore in more depth how music is written on the stave. We will use a variety of activities to enrich our musical skills. WE will re-visit a favourite Rock song and play as a giant band in the classroom! To celebrate the Lunar new year, we shall play Chinese inspired music using the pentatonic scale of 5 notes that however you play them always sound ‘right’. We shall use these notes on our new Split drum/ chimes to compose a beautiful piece of relaxing music.</w:t>
            </w:r>
          </w:p>
          <w:p w14:paraId="44640291" w14:textId="71017EC8" w:rsidR="001A5363" w:rsidRPr="00A03F32" w:rsidRDefault="001A5363" w:rsidP="006D42D6">
            <w:pPr>
              <w:rPr>
                <w:rFonts w:ascii="SassoonPrimaryInfant" w:hAnsi="SassoonPrimaryInfant" w:cstheme="minorHAnsi"/>
              </w:rPr>
            </w:pPr>
          </w:p>
        </w:tc>
        <w:tc>
          <w:tcPr>
            <w:tcW w:w="6974" w:type="dxa"/>
          </w:tcPr>
          <w:p w14:paraId="4A3D753F" w14:textId="018F3975" w:rsidR="00E6395B" w:rsidRPr="00A03F32" w:rsidRDefault="00161062" w:rsidP="00F47E48">
            <w:pPr>
              <w:tabs>
                <w:tab w:val="left" w:pos="1072"/>
              </w:tabs>
              <w:rPr>
                <w:rFonts w:ascii="SassoonPrimaryInfant" w:eastAsia="Times New Roman" w:hAnsi="SassoonPrimaryInfant" w:cstheme="minorHAnsi"/>
                <w:b/>
                <w:bCs/>
                <w:color w:val="000000" w:themeColor="text1"/>
                <w:lang w:eastAsia="en-GB"/>
              </w:rPr>
            </w:pPr>
            <w:r w:rsidRPr="00A03F32">
              <w:rPr>
                <w:rFonts w:ascii="SassoonPrimaryInfant" w:eastAsia="Times New Roman" w:hAnsi="SassoonPrimaryInfant" w:cstheme="minorHAnsi"/>
                <w:b/>
                <w:bCs/>
                <w:color w:val="000000" w:themeColor="text1"/>
                <w:lang w:eastAsia="en-GB"/>
              </w:rPr>
              <w:t xml:space="preserve">Artist Focus: </w:t>
            </w:r>
            <w:r w:rsidR="00AA2E26" w:rsidRPr="00A03F32">
              <w:rPr>
                <w:rFonts w:ascii="SassoonPrimaryInfant" w:eastAsia="Times New Roman" w:hAnsi="SassoonPrimaryInfant" w:cstheme="minorHAnsi"/>
                <w:b/>
                <w:bCs/>
                <w:color w:val="000000" w:themeColor="text1"/>
                <w:lang w:eastAsia="en-GB"/>
              </w:rPr>
              <w:t>Frida Kahlo</w:t>
            </w:r>
            <w:r w:rsidR="00FE3B1D" w:rsidRPr="00A03F32">
              <w:rPr>
                <w:rFonts w:ascii="SassoonPrimaryInfant" w:eastAsia="Times New Roman" w:hAnsi="SassoonPrimaryInfant" w:cstheme="minorHAnsi"/>
                <w:b/>
                <w:bCs/>
                <w:color w:val="000000" w:themeColor="text1"/>
                <w:lang w:eastAsia="en-GB"/>
              </w:rPr>
              <w:t xml:space="preserve"> </w:t>
            </w:r>
          </w:p>
          <w:p w14:paraId="4BC34F90" w14:textId="2F02C428" w:rsidR="00E6395B" w:rsidRPr="00A03F32" w:rsidRDefault="00FE3B1D" w:rsidP="00C02051">
            <w:pPr>
              <w:tabs>
                <w:tab w:val="left" w:pos="1072"/>
              </w:tabs>
              <w:rPr>
                <w:rFonts w:ascii="SassoonPrimaryInfant" w:eastAsia="Times New Roman" w:hAnsi="SassoonPrimaryInfant" w:cstheme="minorHAnsi"/>
                <w:color w:val="000000" w:themeColor="text1"/>
                <w:lang w:eastAsia="en-GB"/>
              </w:rPr>
            </w:pPr>
            <w:r w:rsidRPr="00A03F32">
              <w:rPr>
                <w:rFonts w:ascii="SassoonPrimaryInfant" w:eastAsia="Times New Roman" w:hAnsi="SassoonPrimaryInfant" w:cstheme="minorHAnsi"/>
                <w:color w:val="000000" w:themeColor="text1"/>
                <w:lang w:eastAsia="en-GB"/>
              </w:rPr>
              <w:t xml:space="preserve">We will be learning about and learning from </w:t>
            </w:r>
            <w:r w:rsidR="00F1247A" w:rsidRPr="00A03F32">
              <w:rPr>
                <w:rFonts w:ascii="SassoonPrimaryInfant" w:eastAsia="Times New Roman" w:hAnsi="SassoonPrimaryInfant" w:cstheme="minorHAnsi"/>
                <w:color w:val="000000" w:themeColor="text1"/>
                <w:lang w:eastAsia="en-GB"/>
              </w:rPr>
              <w:t xml:space="preserve">a </w:t>
            </w:r>
            <w:r w:rsidR="00AA2E26" w:rsidRPr="00A03F32">
              <w:rPr>
                <w:rFonts w:ascii="SassoonPrimaryInfant" w:eastAsia="Times New Roman" w:hAnsi="SassoonPrimaryInfant" w:cstheme="minorHAnsi"/>
                <w:color w:val="000000" w:themeColor="text1"/>
                <w:lang w:eastAsia="en-GB"/>
              </w:rPr>
              <w:t>Mexican self-</w:t>
            </w:r>
            <w:r w:rsidR="00F1247A" w:rsidRPr="00A03F32">
              <w:rPr>
                <w:rFonts w:ascii="SassoonPrimaryInfant" w:eastAsia="Times New Roman" w:hAnsi="SassoonPrimaryInfant" w:cstheme="minorHAnsi"/>
                <w:color w:val="000000" w:themeColor="text1"/>
                <w:lang w:eastAsia="en-GB"/>
              </w:rPr>
              <w:t>portrait artist. We will be practicing drawing facial features and encouraging proportion. We will produce a final portrait piece of</w:t>
            </w:r>
            <w:r w:rsidR="00AA2E26" w:rsidRPr="00A03F32">
              <w:rPr>
                <w:rFonts w:ascii="SassoonPrimaryInfant" w:eastAsia="Times New Roman" w:hAnsi="SassoonPrimaryInfant" w:cstheme="minorHAnsi"/>
                <w:color w:val="000000" w:themeColor="text1"/>
                <w:lang w:eastAsia="en-GB"/>
              </w:rPr>
              <w:t xml:space="preserve"> ourselves including surrealistic backgrounds alike Frida’s work.</w:t>
            </w:r>
          </w:p>
        </w:tc>
      </w:tr>
      <w:tr w:rsidR="005E14F3" w:rsidRPr="00A03F32" w14:paraId="5EAA4BA1" w14:textId="77777777" w:rsidTr="006D42D6">
        <w:tc>
          <w:tcPr>
            <w:tcW w:w="6974" w:type="dxa"/>
            <w:shd w:val="clear" w:color="auto" w:fill="BFBFBF" w:themeFill="background1" w:themeFillShade="BF"/>
          </w:tcPr>
          <w:p w14:paraId="337A70FC" w14:textId="77777777" w:rsidR="001A5363" w:rsidRPr="00A03F32" w:rsidRDefault="001A5363" w:rsidP="006D42D6">
            <w:pPr>
              <w:rPr>
                <w:rFonts w:ascii="SassoonPrimaryInfant" w:hAnsi="SassoonPrimaryInfant" w:cstheme="minorHAnsi"/>
                <w:b/>
                <w:bCs/>
              </w:rPr>
            </w:pPr>
            <w:r w:rsidRPr="00A03F32">
              <w:rPr>
                <w:rFonts w:ascii="SassoonPrimaryInfant" w:hAnsi="SassoonPrimaryInfant" w:cstheme="minorHAnsi"/>
                <w:b/>
                <w:bCs/>
              </w:rPr>
              <w:t>P.E</w:t>
            </w:r>
          </w:p>
        </w:tc>
        <w:tc>
          <w:tcPr>
            <w:tcW w:w="6974" w:type="dxa"/>
            <w:shd w:val="clear" w:color="auto" w:fill="BFBFBF" w:themeFill="background1" w:themeFillShade="BF"/>
          </w:tcPr>
          <w:p w14:paraId="7B4D4704" w14:textId="77777777" w:rsidR="001A5363" w:rsidRPr="00A03F32" w:rsidRDefault="001A5363" w:rsidP="006D42D6">
            <w:pPr>
              <w:rPr>
                <w:rFonts w:ascii="SassoonPrimaryInfant" w:hAnsi="SassoonPrimaryInfant" w:cstheme="minorHAnsi"/>
                <w:b/>
                <w:bCs/>
              </w:rPr>
            </w:pPr>
            <w:r w:rsidRPr="00A03F32">
              <w:rPr>
                <w:rFonts w:ascii="SassoonPrimaryInfant" w:hAnsi="SassoonPrimaryInfant" w:cstheme="minorHAnsi"/>
                <w:b/>
                <w:bCs/>
              </w:rPr>
              <w:t>Computing</w:t>
            </w:r>
          </w:p>
        </w:tc>
      </w:tr>
      <w:tr w:rsidR="00392D2F" w:rsidRPr="00A03F32" w14:paraId="4552390C" w14:textId="77777777" w:rsidTr="006D42D6">
        <w:tc>
          <w:tcPr>
            <w:tcW w:w="6974" w:type="dxa"/>
          </w:tcPr>
          <w:p w14:paraId="46243DF9" w14:textId="38F55041" w:rsidR="00392D2F" w:rsidRPr="00A03F32" w:rsidRDefault="00F93F2D" w:rsidP="00C02051">
            <w:pPr>
              <w:rPr>
                <w:rFonts w:ascii="SassoonPrimaryInfant" w:hAnsi="SassoonPrimaryInfant" w:cstheme="minorHAnsi"/>
              </w:rPr>
            </w:pPr>
            <w:r w:rsidRPr="00F93F2D">
              <w:rPr>
                <w:rFonts w:ascii="SassoonPrimaryInfant" w:hAnsi="SassoonPrimaryInfant" w:cstheme="minorHAnsi"/>
              </w:rPr>
              <w:t>This half term, the children will be applying their skills and understandings to small, sided games of Pok</w:t>
            </w:r>
            <w:r>
              <w:rPr>
                <w:rFonts w:ascii="SassoonPrimaryInfant" w:hAnsi="SassoonPrimaryInfant" w:cstheme="minorHAnsi"/>
              </w:rPr>
              <w:t>-</w:t>
            </w:r>
            <w:r w:rsidRPr="00F93F2D">
              <w:rPr>
                <w:rFonts w:ascii="SassoonPrimaryInfant" w:hAnsi="SassoonPrimaryInfant" w:cstheme="minorHAnsi"/>
              </w:rPr>
              <w:t>a</w:t>
            </w:r>
            <w:r>
              <w:rPr>
                <w:rFonts w:ascii="SassoonPrimaryInfant" w:hAnsi="SassoonPrimaryInfant" w:cstheme="minorHAnsi"/>
              </w:rPr>
              <w:t>-T</w:t>
            </w:r>
            <w:r w:rsidRPr="00F93F2D">
              <w:rPr>
                <w:rFonts w:ascii="SassoonPrimaryInfant" w:hAnsi="SassoonPrimaryInfant" w:cstheme="minorHAnsi"/>
              </w:rPr>
              <w:t>ok and American tag ball. The children will continue to develop their body control skills by participating in activities that involves balance and others that challenge their climbing and landing skills.</w:t>
            </w:r>
          </w:p>
        </w:tc>
        <w:tc>
          <w:tcPr>
            <w:tcW w:w="6974" w:type="dxa"/>
          </w:tcPr>
          <w:p w14:paraId="67D3DD83" w14:textId="77777777" w:rsidR="00E0518F" w:rsidRPr="00E0518F" w:rsidRDefault="00E0518F" w:rsidP="00E0518F">
            <w:pPr>
              <w:rPr>
                <w:rFonts w:ascii="SassoonPrimaryInfant" w:hAnsi="SassoonPrimaryInfant" w:cstheme="minorHAnsi"/>
              </w:rPr>
            </w:pPr>
            <w:r w:rsidRPr="00E0518F">
              <w:rPr>
                <w:rFonts w:ascii="SassoonPrimaryInfant" w:hAnsi="SassoonPrimaryInfant" w:cstheme="minorHAnsi"/>
              </w:rPr>
              <w:t>In Year 6, pupils learn about variables in programming through the creation of games in Scratch. They begin by exploring what variables are and how they relate to real-world values that can change, such as scores. Pupils then use and modify existing projects before designing and creating their own games, following a structured design process. By the end of the unit, children use variables confidently to improve and refine their projects, developing a deeper understanding of how interactive games and simulations work.</w:t>
            </w:r>
          </w:p>
          <w:p w14:paraId="776A552B" w14:textId="6169B2F1" w:rsidR="00392D2F" w:rsidRPr="00A03F32" w:rsidRDefault="00392D2F" w:rsidP="00392D2F">
            <w:pPr>
              <w:rPr>
                <w:rFonts w:ascii="SassoonPrimaryInfant" w:hAnsi="SassoonPrimaryInfant" w:cstheme="minorHAnsi"/>
              </w:rPr>
            </w:pPr>
          </w:p>
        </w:tc>
      </w:tr>
    </w:tbl>
    <w:p w14:paraId="7E6366E2" w14:textId="77777777" w:rsidR="00A03F32" w:rsidRPr="00392D2F" w:rsidRDefault="00A03F32">
      <w:pPr>
        <w:rPr>
          <w:rFonts w:ascii="SassoonPrimaryInfant" w:hAnsi="SassoonPrimaryInfant"/>
        </w:rPr>
      </w:pPr>
    </w:p>
    <w:sectPr w:rsidR="00A03F32" w:rsidRPr="00392D2F" w:rsidSect="001A536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altName w:val="Calibri"/>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205D"/>
    <w:multiLevelType w:val="hybridMultilevel"/>
    <w:tmpl w:val="ACFE3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030C9E"/>
    <w:multiLevelType w:val="hybridMultilevel"/>
    <w:tmpl w:val="AA724AC8"/>
    <w:lvl w:ilvl="0" w:tplc="89A87630">
      <w:start w:val="23"/>
      <w:numFmt w:val="bullet"/>
      <w:lvlText w:val="-"/>
      <w:lvlJc w:val="left"/>
      <w:pPr>
        <w:ind w:left="720" w:hanging="360"/>
      </w:pPr>
      <w:rPr>
        <w:rFonts w:ascii="SassoonPrimaryInfant" w:eastAsiaTheme="minorHAnsi" w:hAnsi="SassoonPrimaryInfant"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CA574C"/>
    <w:multiLevelType w:val="hybridMultilevel"/>
    <w:tmpl w:val="2CBEDD2C"/>
    <w:lvl w:ilvl="0" w:tplc="34A89E58">
      <w:start w:val="23"/>
      <w:numFmt w:val="bullet"/>
      <w:lvlText w:val="-"/>
      <w:lvlJc w:val="left"/>
      <w:pPr>
        <w:ind w:left="720" w:hanging="360"/>
      </w:pPr>
      <w:rPr>
        <w:rFonts w:ascii="SassoonPrimaryInfant" w:eastAsiaTheme="minorHAnsi" w:hAnsi="SassoonPrimaryInfant"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205885"/>
    <w:multiLevelType w:val="hybridMultilevel"/>
    <w:tmpl w:val="F848821A"/>
    <w:lvl w:ilvl="0" w:tplc="C01A3000">
      <w:start w:val="21"/>
      <w:numFmt w:val="bullet"/>
      <w:lvlText w:val="-"/>
      <w:lvlJc w:val="left"/>
      <w:pPr>
        <w:ind w:left="720" w:hanging="360"/>
      </w:pPr>
      <w:rPr>
        <w:rFonts w:ascii="SassoonPrimaryInfant" w:eastAsiaTheme="minorHAnsi" w:hAnsi="SassoonPrimaryInfant"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A72A6A"/>
    <w:multiLevelType w:val="hybridMultilevel"/>
    <w:tmpl w:val="9B4066C2"/>
    <w:lvl w:ilvl="0" w:tplc="08090001">
      <w:start w:val="1"/>
      <w:numFmt w:val="bullet"/>
      <w:lvlText w:val=""/>
      <w:lvlJc w:val="left"/>
      <w:pPr>
        <w:ind w:left="40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CD44AC"/>
    <w:multiLevelType w:val="hybridMultilevel"/>
    <w:tmpl w:val="792E3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7670133">
    <w:abstractNumId w:val="4"/>
  </w:num>
  <w:num w:numId="2" w16cid:durableId="1377899422">
    <w:abstractNumId w:val="0"/>
  </w:num>
  <w:num w:numId="3" w16cid:durableId="183400281">
    <w:abstractNumId w:val="5"/>
  </w:num>
  <w:num w:numId="4" w16cid:durableId="85197771">
    <w:abstractNumId w:val="3"/>
  </w:num>
  <w:num w:numId="5" w16cid:durableId="1452088109">
    <w:abstractNumId w:val="1"/>
  </w:num>
  <w:num w:numId="6" w16cid:durableId="10350352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363"/>
    <w:rsid w:val="00050335"/>
    <w:rsid w:val="00073695"/>
    <w:rsid w:val="000A2E43"/>
    <w:rsid w:val="000B5860"/>
    <w:rsid w:val="000C2B65"/>
    <w:rsid w:val="001115FC"/>
    <w:rsid w:val="0011468B"/>
    <w:rsid w:val="00126339"/>
    <w:rsid w:val="00131E98"/>
    <w:rsid w:val="001449D0"/>
    <w:rsid w:val="00161062"/>
    <w:rsid w:val="0016648E"/>
    <w:rsid w:val="001A5363"/>
    <w:rsid w:val="001D095E"/>
    <w:rsid w:val="001E04B6"/>
    <w:rsid w:val="002075D1"/>
    <w:rsid w:val="00213DE7"/>
    <w:rsid w:val="00295C7A"/>
    <w:rsid w:val="002A6B1B"/>
    <w:rsid w:val="002F6C5A"/>
    <w:rsid w:val="00313696"/>
    <w:rsid w:val="00321E83"/>
    <w:rsid w:val="00336A98"/>
    <w:rsid w:val="00343AAB"/>
    <w:rsid w:val="00350553"/>
    <w:rsid w:val="00370A77"/>
    <w:rsid w:val="00392D2F"/>
    <w:rsid w:val="003974C9"/>
    <w:rsid w:val="003D1230"/>
    <w:rsid w:val="003E4F20"/>
    <w:rsid w:val="003F77F1"/>
    <w:rsid w:val="00406173"/>
    <w:rsid w:val="00414576"/>
    <w:rsid w:val="004226E1"/>
    <w:rsid w:val="004448D7"/>
    <w:rsid w:val="004540DD"/>
    <w:rsid w:val="004B2D41"/>
    <w:rsid w:val="004C2EA7"/>
    <w:rsid w:val="0051256F"/>
    <w:rsid w:val="005E14F3"/>
    <w:rsid w:val="00622091"/>
    <w:rsid w:val="00631AD8"/>
    <w:rsid w:val="006561E6"/>
    <w:rsid w:val="00762860"/>
    <w:rsid w:val="007C4DB7"/>
    <w:rsid w:val="007D76F0"/>
    <w:rsid w:val="007E2F25"/>
    <w:rsid w:val="008173FD"/>
    <w:rsid w:val="00825CF3"/>
    <w:rsid w:val="008521BB"/>
    <w:rsid w:val="00891E1A"/>
    <w:rsid w:val="008A544B"/>
    <w:rsid w:val="008D00F6"/>
    <w:rsid w:val="00967B2C"/>
    <w:rsid w:val="009B42AD"/>
    <w:rsid w:val="009D427D"/>
    <w:rsid w:val="009D61C7"/>
    <w:rsid w:val="00A03F32"/>
    <w:rsid w:val="00A810C7"/>
    <w:rsid w:val="00A94F81"/>
    <w:rsid w:val="00AA2E26"/>
    <w:rsid w:val="00B54F5D"/>
    <w:rsid w:val="00B71BC0"/>
    <w:rsid w:val="00C02051"/>
    <w:rsid w:val="00C43B1C"/>
    <w:rsid w:val="00C541F6"/>
    <w:rsid w:val="00C5727B"/>
    <w:rsid w:val="00C61473"/>
    <w:rsid w:val="00C71DD8"/>
    <w:rsid w:val="00C919B0"/>
    <w:rsid w:val="00CE5006"/>
    <w:rsid w:val="00D01EB4"/>
    <w:rsid w:val="00D2280E"/>
    <w:rsid w:val="00D929AB"/>
    <w:rsid w:val="00DB0EC5"/>
    <w:rsid w:val="00DC44C6"/>
    <w:rsid w:val="00DF4F4C"/>
    <w:rsid w:val="00E0151A"/>
    <w:rsid w:val="00E0518F"/>
    <w:rsid w:val="00E471CF"/>
    <w:rsid w:val="00E556FA"/>
    <w:rsid w:val="00E55C64"/>
    <w:rsid w:val="00E6395B"/>
    <w:rsid w:val="00E81639"/>
    <w:rsid w:val="00E9750C"/>
    <w:rsid w:val="00EB40A9"/>
    <w:rsid w:val="00F1247A"/>
    <w:rsid w:val="00F20ED8"/>
    <w:rsid w:val="00F41390"/>
    <w:rsid w:val="00F47E48"/>
    <w:rsid w:val="00F51C54"/>
    <w:rsid w:val="00F77D2C"/>
    <w:rsid w:val="00F93F2D"/>
    <w:rsid w:val="00FA25C4"/>
    <w:rsid w:val="00FC365D"/>
    <w:rsid w:val="00FE3B1D"/>
    <w:rsid w:val="00FF7A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DDF9E"/>
  <w15:chartTrackingRefBased/>
  <w15:docId w15:val="{43DE9CDE-7302-467D-9085-4AF91E463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36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53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5363"/>
    <w:pPr>
      <w:ind w:left="720"/>
      <w:contextualSpacing/>
    </w:pPr>
  </w:style>
  <w:style w:type="character" w:styleId="Hyperlink">
    <w:name w:val="Hyperlink"/>
    <w:basedOn w:val="DefaultParagraphFont"/>
    <w:uiPriority w:val="99"/>
    <w:unhideWhenUsed/>
    <w:rsid w:val="001A5363"/>
    <w:rPr>
      <w:color w:val="0563C1" w:themeColor="hyperlink"/>
      <w:u w:val="single"/>
    </w:rPr>
  </w:style>
  <w:style w:type="character" w:styleId="UnresolvedMention">
    <w:name w:val="Unresolved Mention"/>
    <w:basedOn w:val="DefaultParagraphFont"/>
    <w:uiPriority w:val="99"/>
    <w:semiHidden/>
    <w:unhideWhenUsed/>
    <w:rsid w:val="00B54F5D"/>
    <w:rPr>
      <w:color w:val="605E5C"/>
      <w:shd w:val="clear" w:color="auto" w:fill="E1DFDD"/>
    </w:rPr>
  </w:style>
  <w:style w:type="character" w:customStyle="1" w:styleId="xcontentpasted0">
    <w:name w:val="x_contentpasted0"/>
    <w:basedOn w:val="DefaultParagraphFont"/>
    <w:rsid w:val="00AA2E26"/>
  </w:style>
  <w:style w:type="paragraph" w:styleId="NoSpacing">
    <w:name w:val="No Spacing"/>
    <w:uiPriority w:val="1"/>
    <w:qFormat/>
    <w:rsid w:val="00A03F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305399">
      <w:bodyDiv w:val="1"/>
      <w:marLeft w:val="0"/>
      <w:marRight w:val="0"/>
      <w:marTop w:val="0"/>
      <w:marBottom w:val="0"/>
      <w:divBdr>
        <w:top w:val="none" w:sz="0" w:space="0" w:color="auto"/>
        <w:left w:val="none" w:sz="0" w:space="0" w:color="auto"/>
        <w:bottom w:val="none" w:sz="0" w:space="0" w:color="auto"/>
        <w:right w:val="none" w:sz="0" w:space="0" w:color="auto"/>
      </w:divBdr>
    </w:div>
    <w:div w:id="1454716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mailto:s.george@janvrin.sch.j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lebrocq@janvrin.sch.je"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630</TotalTime>
  <Pages>3</Pages>
  <Words>874</Words>
  <Characters>4982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 Le Brocq</dc:creator>
  <cp:keywords/>
  <dc:description/>
  <cp:lastModifiedBy>Sidney George</cp:lastModifiedBy>
  <cp:revision>30</cp:revision>
  <dcterms:created xsi:type="dcterms:W3CDTF">2022-09-26T10:57:00Z</dcterms:created>
  <dcterms:modified xsi:type="dcterms:W3CDTF">2026-01-08T08:36:00Z</dcterms:modified>
</cp:coreProperties>
</file>