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88" w:type="dxa"/>
        <w:tblLook w:val="04A0" w:firstRow="1" w:lastRow="0" w:firstColumn="1" w:lastColumn="0" w:noHBand="0" w:noVBand="1"/>
      </w:tblPr>
      <w:tblGrid>
        <w:gridCol w:w="6974"/>
        <w:gridCol w:w="8614"/>
      </w:tblGrid>
      <w:tr w:rsidR="00992E3B" w:rsidRPr="00992E3B" w14:paraId="4161C55A" w14:textId="77777777" w:rsidTr="00507C20">
        <w:trPr>
          <w:trHeight w:val="4668"/>
        </w:trPr>
        <w:tc>
          <w:tcPr>
            <w:tcW w:w="6974" w:type="dxa"/>
          </w:tcPr>
          <w:p w14:paraId="3E6AE8E9" w14:textId="77777777" w:rsidR="00FD1988" w:rsidRPr="00992E3B" w:rsidRDefault="00FD1988">
            <w:pPr>
              <w:rPr>
                <w:rFonts w:ascii="SassoonPrimaryInfant" w:hAnsi="SassoonPrimaryInfant" w:cstheme="minorHAnsi"/>
                <w:b/>
                <w:bCs/>
                <w:sz w:val="24"/>
                <w:szCs w:val="24"/>
              </w:rPr>
            </w:pPr>
            <w:r w:rsidRPr="00992E3B">
              <w:rPr>
                <w:rFonts w:ascii="SassoonPrimaryInfant" w:hAnsi="SassoonPrimaryInfant" w:cstheme="minorHAnsi"/>
                <w:noProof/>
                <w:sz w:val="24"/>
                <w:szCs w:val="24"/>
                <w:lang w:eastAsia="en-GB"/>
              </w:rPr>
              <w:drawing>
                <wp:anchor distT="0" distB="0" distL="114300" distR="114300" simplePos="0" relativeHeight="251658240" behindDoc="1" locked="0" layoutInCell="1" allowOverlap="1" wp14:anchorId="440E260F" wp14:editId="6DD6D5C1">
                  <wp:simplePos x="0" y="0"/>
                  <wp:positionH relativeFrom="column">
                    <wp:posOffset>3500120</wp:posOffset>
                  </wp:positionH>
                  <wp:positionV relativeFrom="paragraph">
                    <wp:posOffset>22225</wp:posOffset>
                  </wp:positionV>
                  <wp:extent cx="790575" cy="817880"/>
                  <wp:effectExtent l="0" t="0" r="9525" b="1270"/>
                  <wp:wrapTight wrapText="bothSides">
                    <wp:wrapPolygon edited="0">
                      <wp:start x="0" y="0"/>
                      <wp:lineTo x="0" y="21130"/>
                      <wp:lineTo x="21340" y="21130"/>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90575" cy="817880"/>
                          </a:xfrm>
                          <a:prstGeom prst="rect">
                            <a:avLst/>
                          </a:prstGeom>
                        </pic:spPr>
                      </pic:pic>
                    </a:graphicData>
                  </a:graphic>
                  <wp14:sizeRelH relativeFrom="page">
                    <wp14:pctWidth>0</wp14:pctWidth>
                  </wp14:sizeRelH>
                  <wp14:sizeRelV relativeFrom="page">
                    <wp14:pctHeight>0</wp14:pctHeight>
                  </wp14:sizeRelV>
                </wp:anchor>
              </w:drawing>
            </w:r>
            <w:r w:rsidRPr="00992E3B">
              <w:rPr>
                <w:rFonts w:ascii="SassoonPrimaryInfant" w:hAnsi="SassoonPrimaryInfant" w:cstheme="minorHAnsi"/>
                <w:b/>
                <w:bCs/>
                <w:sz w:val="24"/>
                <w:szCs w:val="24"/>
              </w:rPr>
              <w:t>JANVRIN SCHOOL</w:t>
            </w:r>
          </w:p>
          <w:p w14:paraId="2675F8EE" w14:textId="6CA67CAA" w:rsidR="00FD1988" w:rsidRDefault="00380057">
            <w:pPr>
              <w:rPr>
                <w:rFonts w:ascii="SassoonPrimaryInfant" w:hAnsi="SassoonPrimaryInfant" w:cstheme="minorHAnsi"/>
                <w:b/>
                <w:bCs/>
                <w:sz w:val="24"/>
                <w:szCs w:val="24"/>
              </w:rPr>
            </w:pPr>
            <w:r>
              <w:rPr>
                <w:rFonts w:ascii="SassoonPrimaryInfant" w:hAnsi="SassoonPrimaryInfant" w:cstheme="minorHAnsi"/>
                <w:b/>
                <w:bCs/>
                <w:sz w:val="24"/>
                <w:szCs w:val="24"/>
              </w:rPr>
              <w:t>Spring Term 1, 202</w:t>
            </w:r>
            <w:r w:rsidR="007B14F0">
              <w:rPr>
                <w:rFonts w:ascii="SassoonPrimaryInfant" w:hAnsi="SassoonPrimaryInfant" w:cstheme="minorHAnsi"/>
                <w:b/>
                <w:bCs/>
                <w:sz w:val="24"/>
                <w:szCs w:val="24"/>
              </w:rPr>
              <w:t>5</w:t>
            </w:r>
            <w:r>
              <w:rPr>
                <w:rFonts w:ascii="SassoonPrimaryInfant" w:hAnsi="SassoonPrimaryInfant" w:cstheme="minorHAnsi"/>
                <w:b/>
                <w:bCs/>
                <w:sz w:val="24"/>
                <w:szCs w:val="24"/>
              </w:rPr>
              <w:t>-202</w:t>
            </w:r>
            <w:r w:rsidR="007B14F0">
              <w:rPr>
                <w:rFonts w:ascii="SassoonPrimaryInfant" w:hAnsi="SassoonPrimaryInfant" w:cstheme="minorHAnsi"/>
                <w:b/>
                <w:bCs/>
                <w:sz w:val="24"/>
                <w:szCs w:val="24"/>
              </w:rPr>
              <w:t>6</w:t>
            </w:r>
          </w:p>
          <w:p w14:paraId="3EFDBAA3" w14:textId="77777777" w:rsidR="00380057" w:rsidRPr="00992E3B" w:rsidRDefault="00380057">
            <w:pPr>
              <w:rPr>
                <w:rFonts w:ascii="SassoonPrimaryInfant" w:hAnsi="SassoonPrimaryInfant" w:cstheme="minorHAnsi"/>
                <w:b/>
                <w:bCs/>
                <w:sz w:val="24"/>
                <w:szCs w:val="24"/>
              </w:rPr>
            </w:pPr>
          </w:p>
          <w:p w14:paraId="503192C5" w14:textId="77777777" w:rsidR="007B14F0" w:rsidRDefault="007B14F0" w:rsidP="007B14F0">
            <w:pPr>
              <w:rPr>
                <w:rFonts w:ascii="SassoonPrimaryInfant" w:hAnsi="SassoonPrimaryInfant" w:cstheme="minorHAnsi"/>
                <w:sz w:val="24"/>
                <w:szCs w:val="24"/>
              </w:rPr>
            </w:pPr>
            <w:r w:rsidRPr="007B14F0">
              <w:rPr>
                <w:rFonts w:ascii="SassoonPrimaryInfant" w:hAnsi="SassoonPrimaryInfant" w:cstheme="minorHAnsi"/>
                <w:sz w:val="24"/>
                <w:szCs w:val="24"/>
              </w:rPr>
              <w:t>Dear Parents and Carers,</w:t>
            </w:r>
          </w:p>
          <w:p w14:paraId="724EF7F8" w14:textId="77777777" w:rsidR="007B14F0" w:rsidRPr="007B14F0" w:rsidRDefault="007B14F0" w:rsidP="007B14F0">
            <w:pPr>
              <w:rPr>
                <w:rFonts w:ascii="SassoonPrimaryInfant" w:hAnsi="SassoonPrimaryInfant" w:cstheme="minorHAnsi"/>
                <w:sz w:val="24"/>
                <w:szCs w:val="24"/>
              </w:rPr>
            </w:pPr>
          </w:p>
          <w:p w14:paraId="18D86058" w14:textId="28A536D3" w:rsidR="007B14F0" w:rsidRDefault="007B14F0" w:rsidP="007B14F0">
            <w:pPr>
              <w:rPr>
                <w:rFonts w:ascii="SassoonPrimaryInfant" w:hAnsi="SassoonPrimaryInfant" w:cstheme="minorHAnsi"/>
                <w:sz w:val="24"/>
                <w:szCs w:val="24"/>
              </w:rPr>
            </w:pPr>
            <w:r w:rsidRPr="007B14F0">
              <w:rPr>
                <w:rFonts w:ascii="SassoonPrimaryInfant" w:hAnsi="SassoonPrimaryInfant" w:cstheme="minorHAnsi"/>
                <w:sz w:val="24"/>
                <w:szCs w:val="24"/>
              </w:rPr>
              <w:t>We hope you all enjoyed a restful Christmas break, and we send our best wishes for a happy and successful 2026.</w:t>
            </w:r>
          </w:p>
          <w:p w14:paraId="3FEBF431" w14:textId="77777777" w:rsidR="007B14F0" w:rsidRPr="007B14F0" w:rsidRDefault="007B14F0" w:rsidP="007B14F0">
            <w:pPr>
              <w:rPr>
                <w:rFonts w:ascii="SassoonPrimaryInfant" w:hAnsi="SassoonPrimaryInfant" w:cstheme="minorHAnsi"/>
                <w:sz w:val="24"/>
                <w:szCs w:val="24"/>
              </w:rPr>
            </w:pPr>
          </w:p>
          <w:p w14:paraId="3FF4BC1A" w14:textId="77777777" w:rsidR="007B14F0" w:rsidRDefault="007B14F0" w:rsidP="007B14F0">
            <w:pPr>
              <w:rPr>
                <w:rFonts w:ascii="SassoonPrimaryInfant" w:hAnsi="SassoonPrimaryInfant" w:cstheme="minorHAnsi"/>
                <w:sz w:val="24"/>
                <w:szCs w:val="24"/>
              </w:rPr>
            </w:pPr>
            <w:r w:rsidRPr="007B14F0">
              <w:rPr>
                <w:rFonts w:ascii="SassoonPrimaryInfant" w:hAnsi="SassoonPrimaryInfant" w:cstheme="minorHAnsi"/>
                <w:sz w:val="24"/>
                <w:szCs w:val="24"/>
              </w:rPr>
              <w:t>We have an exciting and productive term ahead. Our focus will be on supporting the children to work hard and reach their full potential across all areas of learning.</w:t>
            </w:r>
          </w:p>
          <w:p w14:paraId="60DCDE1A" w14:textId="77777777" w:rsidR="007B14F0" w:rsidRPr="007B14F0" w:rsidRDefault="007B14F0" w:rsidP="007B14F0">
            <w:pPr>
              <w:rPr>
                <w:rFonts w:ascii="SassoonPrimaryInfant" w:hAnsi="SassoonPrimaryInfant" w:cstheme="minorHAnsi"/>
                <w:sz w:val="24"/>
                <w:szCs w:val="24"/>
              </w:rPr>
            </w:pPr>
          </w:p>
          <w:p w14:paraId="2AE10AC3" w14:textId="47C3B5A7" w:rsidR="007B14F0" w:rsidRDefault="007B14F0" w:rsidP="007B14F0">
            <w:pPr>
              <w:rPr>
                <w:rFonts w:ascii="SassoonPrimaryInfant" w:hAnsi="SassoonPrimaryInfant" w:cstheme="minorHAnsi"/>
                <w:sz w:val="24"/>
                <w:szCs w:val="24"/>
              </w:rPr>
            </w:pPr>
            <w:r w:rsidRPr="007B14F0">
              <w:rPr>
                <w:rFonts w:ascii="SassoonPrimaryInfant" w:hAnsi="SassoonPrimaryInfant" w:cstheme="minorHAnsi"/>
                <w:sz w:val="24"/>
                <w:szCs w:val="24"/>
              </w:rPr>
              <w:t>Homework will continue to follow the same format as before. Please support your child by practising times tables daily for around 10 minutes. In addition, we ask that one piece of topic homework be completed during this half term.</w:t>
            </w:r>
            <w:r w:rsidR="00E72CBC">
              <w:rPr>
                <w:rFonts w:ascii="SassoonPrimaryInfant" w:hAnsi="SassoonPrimaryInfant" w:cstheme="minorHAnsi"/>
                <w:sz w:val="24"/>
                <w:szCs w:val="24"/>
              </w:rPr>
              <w:t xml:space="preserve"> We will be holding an Exhibition towards the end </w:t>
            </w:r>
            <w:r w:rsidR="004B74DE">
              <w:rPr>
                <w:rFonts w:ascii="SassoonPrimaryInfant" w:hAnsi="SassoonPrimaryInfant" w:cstheme="minorHAnsi"/>
                <w:sz w:val="24"/>
                <w:szCs w:val="24"/>
              </w:rPr>
              <w:t>of the term focusing on our new topic “</w:t>
            </w:r>
            <w:proofErr w:type="spellStart"/>
            <w:r w:rsidR="004B74DE">
              <w:rPr>
                <w:rFonts w:ascii="SassoonPrimaryInfant" w:hAnsi="SassoonPrimaryInfant" w:cstheme="minorHAnsi"/>
                <w:sz w:val="24"/>
                <w:szCs w:val="24"/>
              </w:rPr>
              <w:t>Scrumdidlyumptious</w:t>
            </w:r>
            <w:proofErr w:type="spellEnd"/>
            <w:r w:rsidR="004B74DE">
              <w:rPr>
                <w:rFonts w:ascii="SassoonPrimaryInfant" w:hAnsi="SassoonPrimaryInfant" w:cstheme="minorHAnsi"/>
                <w:sz w:val="24"/>
                <w:szCs w:val="24"/>
              </w:rPr>
              <w:t>!”</w:t>
            </w:r>
          </w:p>
          <w:p w14:paraId="55C5CAAD" w14:textId="77777777" w:rsidR="00505DD0" w:rsidRDefault="00505DD0" w:rsidP="007B14F0">
            <w:pPr>
              <w:rPr>
                <w:rFonts w:ascii="SassoonPrimaryInfant" w:hAnsi="SassoonPrimaryInfant" w:cstheme="minorHAnsi"/>
                <w:sz w:val="24"/>
                <w:szCs w:val="24"/>
              </w:rPr>
            </w:pPr>
          </w:p>
          <w:p w14:paraId="5078BDCE" w14:textId="7346648B" w:rsidR="00505DD0" w:rsidRDefault="00505DD0" w:rsidP="007B14F0">
            <w:pPr>
              <w:rPr>
                <w:rFonts w:ascii="SassoonPrimaryInfant" w:hAnsi="SassoonPrimaryInfant" w:cstheme="minorHAnsi"/>
                <w:sz w:val="24"/>
                <w:szCs w:val="24"/>
              </w:rPr>
            </w:pPr>
            <w:r>
              <w:rPr>
                <w:rFonts w:ascii="SassoonPrimaryInfant" w:hAnsi="SassoonPrimaryInfant" w:cstheme="minorHAnsi"/>
                <w:sz w:val="24"/>
                <w:szCs w:val="24"/>
              </w:rPr>
              <w:t>This term the children will be having a chocolate day on Friday 30</w:t>
            </w:r>
            <w:r w:rsidRPr="00505DD0">
              <w:rPr>
                <w:rFonts w:ascii="SassoonPrimaryInfant" w:hAnsi="SassoonPrimaryInfant" w:cstheme="minorHAnsi"/>
                <w:sz w:val="24"/>
                <w:szCs w:val="24"/>
                <w:vertAlign w:val="superscript"/>
              </w:rPr>
              <w:t>th</w:t>
            </w:r>
            <w:r>
              <w:rPr>
                <w:rFonts w:ascii="SassoonPrimaryInfant" w:hAnsi="SassoonPrimaryInfant" w:cstheme="minorHAnsi"/>
                <w:sz w:val="24"/>
                <w:szCs w:val="24"/>
              </w:rPr>
              <w:t xml:space="preserve"> January.  </w:t>
            </w:r>
            <w:r w:rsidRPr="00505DD0">
              <w:rPr>
                <w:rFonts w:ascii="SassoonPrimaryInfant" w:hAnsi="SassoonPrimaryInfant" w:cstheme="minorHAnsi"/>
                <w:sz w:val="24"/>
                <w:szCs w:val="24"/>
              </w:rPr>
              <w:t>For Chocolate Day, we kindly ask that children bring in a small amount of chocolate that does not contain nuts for the class to try. Children may come to school dressed as a character from </w:t>
            </w:r>
            <w:r w:rsidRPr="00505DD0">
              <w:rPr>
                <w:rFonts w:ascii="SassoonPrimaryInfant" w:hAnsi="SassoonPrimaryInfant" w:cstheme="minorHAnsi"/>
                <w:i/>
                <w:iCs/>
                <w:sz w:val="24"/>
                <w:szCs w:val="24"/>
              </w:rPr>
              <w:t>Charlie and the Chocolate Factory</w:t>
            </w:r>
            <w:r w:rsidRPr="00505DD0">
              <w:rPr>
                <w:rFonts w:ascii="SassoonPrimaryInfant" w:hAnsi="SassoonPrimaryInfant" w:cstheme="minorHAnsi"/>
                <w:sz w:val="24"/>
                <w:szCs w:val="24"/>
              </w:rPr>
              <w:t> or wear non-uniform on the day.</w:t>
            </w:r>
          </w:p>
          <w:p w14:paraId="7840DFC4" w14:textId="77777777" w:rsidR="00505DD0" w:rsidRDefault="00505DD0" w:rsidP="007B14F0">
            <w:pPr>
              <w:rPr>
                <w:rFonts w:ascii="SassoonPrimaryInfant" w:hAnsi="SassoonPrimaryInfant" w:cstheme="minorHAnsi"/>
                <w:sz w:val="24"/>
                <w:szCs w:val="24"/>
              </w:rPr>
            </w:pPr>
          </w:p>
          <w:p w14:paraId="70EE46FA" w14:textId="7723C420" w:rsidR="00505DD0" w:rsidRDefault="00505DD0" w:rsidP="007B14F0">
            <w:pPr>
              <w:rPr>
                <w:rFonts w:ascii="SassoonPrimaryInfant" w:hAnsi="SassoonPrimaryInfant" w:cstheme="minorHAnsi"/>
                <w:sz w:val="24"/>
                <w:szCs w:val="24"/>
              </w:rPr>
            </w:pPr>
            <w:r w:rsidRPr="00505DD0">
              <w:rPr>
                <w:rFonts w:ascii="SassoonPrimaryInfant" w:hAnsi="SassoonPrimaryInfant" w:cstheme="minorHAnsi"/>
                <w:sz w:val="24"/>
                <w:szCs w:val="24"/>
              </w:rPr>
              <w:t>We will also be holding a Year 3 Exhibition this term, where parents and carers are invited to come and view the children’s home learning projects. This will take place on Thursday 12th February from 1:15–2:00pm in the Year 3 classroom.</w:t>
            </w:r>
          </w:p>
          <w:p w14:paraId="40B6FA8F" w14:textId="77777777" w:rsidR="00706386" w:rsidRDefault="00706386" w:rsidP="007B14F0">
            <w:pPr>
              <w:rPr>
                <w:rFonts w:ascii="SassoonPrimaryInfant" w:hAnsi="SassoonPrimaryInfant" w:cstheme="minorHAnsi"/>
                <w:sz w:val="24"/>
                <w:szCs w:val="24"/>
              </w:rPr>
            </w:pPr>
          </w:p>
          <w:p w14:paraId="2D1C4494" w14:textId="77777777" w:rsidR="007B14F0" w:rsidRPr="007B14F0" w:rsidRDefault="007B14F0" w:rsidP="007B14F0">
            <w:pPr>
              <w:rPr>
                <w:rFonts w:ascii="SassoonPrimaryInfant" w:hAnsi="SassoonPrimaryInfant" w:cstheme="minorHAnsi"/>
                <w:sz w:val="24"/>
                <w:szCs w:val="24"/>
              </w:rPr>
            </w:pPr>
          </w:p>
          <w:p w14:paraId="1666A219" w14:textId="77777777" w:rsidR="007B14F0" w:rsidRDefault="007B14F0" w:rsidP="007B14F0">
            <w:pPr>
              <w:rPr>
                <w:rFonts w:ascii="SassoonPrimaryInfant" w:hAnsi="SassoonPrimaryInfant" w:cstheme="minorHAnsi"/>
                <w:sz w:val="24"/>
                <w:szCs w:val="24"/>
              </w:rPr>
            </w:pPr>
            <w:r w:rsidRPr="007B14F0">
              <w:rPr>
                <w:rFonts w:ascii="SassoonPrimaryInfant" w:hAnsi="SassoonPrimaryInfant" w:cstheme="minorHAnsi"/>
                <w:sz w:val="24"/>
                <w:szCs w:val="24"/>
              </w:rPr>
              <w:t>Thank you for your continued support.</w:t>
            </w:r>
          </w:p>
          <w:p w14:paraId="7A6568F4" w14:textId="55A50E5D" w:rsidR="007B14F0" w:rsidRPr="007B14F0" w:rsidRDefault="007B14F0" w:rsidP="007B14F0">
            <w:pPr>
              <w:rPr>
                <w:rFonts w:ascii="SassoonPrimaryInfant" w:hAnsi="SassoonPrimaryInfant" w:cstheme="minorHAnsi"/>
                <w:sz w:val="24"/>
                <w:szCs w:val="24"/>
              </w:rPr>
            </w:pPr>
            <w:r w:rsidRPr="007B14F0">
              <w:rPr>
                <w:rFonts w:ascii="SassoonPrimaryInfant" w:hAnsi="SassoonPrimaryInfant" w:cstheme="minorHAnsi"/>
                <w:sz w:val="24"/>
                <w:szCs w:val="24"/>
              </w:rPr>
              <w:br/>
              <w:t xml:space="preserve">Miss </w:t>
            </w:r>
            <w:r w:rsidR="00505DD0">
              <w:rPr>
                <w:rFonts w:ascii="SassoonPrimaryInfant" w:hAnsi="SassoonPrimaryInfant" w:cstheme="minorHAnsi"/>
                <w:sz w:val="24"/>
                <w:szCs w:val="24"/>
              </w:rPr>
              <w:t xml:space="preserve">Grant and Miss McCarthy </w:t>
            </w:r>
          </w:p>
          <w:p w14:paraId="48CED80C" w14:textId="11B687B8" w:rsidR="00380057" w:rsidRPr="00992E3B" w:rsidRDefault="00380057" w:rsidP="00380057">
            <w:pPr>
              <w:rPr>
                <w:rFonts w:ascii="SassoonPrimaryInfant" w:hAnsi="SassoonPrimaryInfant" w:cstheme="minorHAnsi"/>
                <w:sz w:val="24"/>
                <w:szCs w:val="24"/>
              </w:rPr>
            </w:pPr>
          </w:p>
        </w:tc>
        <w:tc>
          <w:tcPr>
            <w:tcW w:w="8614" w:type="dxa"/>
          </w:tcPr>
          <w:p w14:paraId="42431F3F" w14:textId="4B6BC39F" w:rsidR="00396382" w:rsidRPr="00992E3B" w:rsidRDefault="00396382">
            <w:pPr>
              <w:rPr>
                <w:rFonts w:ascii="SassoonPrimaryInfant" w:hAnsi="SassoonPrimaryInfant" w:cstheme="minorHAnsi"/>
                <w:b/>
                <w:bCs/>
                <w:sz w:val="24"/>
                <w:szCs w:val="24"/>
              </w:rPr>
            </w:pPr>
            <w:r w:rsidRPr="00992E3B">
              <w:rPr>
                <w:rFonts w:ascii="SassoonPrimaryInfant" w:hAnsi="SassoonPrimaryInfant" w:cstheme="minorHAnsi"/>
                <w:b/>
                <w:bCs/>
                <w:sz w:val="24"/>
                <w:szCs w:val="24"/>
              </w:rPr>
              <w:t>Scrumdiddlyumptious</w:t>
            </w:r>
          </w:p>
          <w:p w14:paraId="24129A64" w14:textId="0DF87EFB" w:rsidR="00FD1988" w:rsidRDefault="00FD1988">
            <w:pPr>
              <w:rPr>
                <w:rFonts w:ascii="SassoonPrimaryInfant" w:hAnsi="SassoonPrimaryInfant" w:cstheme="minorHAnsi"/>
                <w:b/>
                <w:bCs/>
                <w:sz w:val="24"/>
                <w:szCs w:val="24"/>
              </w:rPr>
            </w:pPr>
            <w:r w:rsidRPr="00992E3B">
              <w:rPr>
                <w:rFonts w:ascii="SassoonPrimaryInfant" w:hAnsi="SassoonPrimaryInfant" w:cstheme="minorHAnsi"/>
                <w:b/>
                <w:bCs/>
                <w:sz w:val="24"/>
                <w:szCs w:val="24"/>
              </w:rPr>
              <w:t>Topic Overview</w:t>
            </w:r>
          </w:p>
          <w:p w14:paraId="65E624B7" w14:textId="77777777" w:rsidR="007B14F0" w:rsidRPr="00992E3B" w:rsidRDefault="007B14F0">
            <w:pPr>
              <w:rPr>
                <w:rFonts w:ascii="SassoonPrimaryInfant" w:hAnsi="SassoonPrimaryInfant" w:cstheme="minorHAnsi"/>
                <w:b/>
                <w:bCs/>
                <w:sz w:val="24"/>
                <w:szCs w:val="24"/>
              </w:rPr>
            </w:pPr>
          </w:p>
          <w:p w14:paraId="4804F72D" w14:textId="77777777" w:rsidR="007B14F0" w:rsidRDefault="007B14F0" w:rsidP="007B14F0">
            <w:pPr>
              <w:tabs>
                <w:tab w:val="left" w:pos="4508"/>
              </w:tabs>
              <w:rPr>
                <w:rFonts w:ascii="SassoonPrimaryInfant" w:hAnsi="SassoonPrimaryInfant" w:cstheme="minorHAnsi"/>
                <w:sz w:val="24"/>
                <w:szCs w:val="24"/>
              </w:rPr>
            </w:pPr>
            <w:r w:rsidRPr="007B14F0">
              <w:rPr>
                <w:rFonts w:ascii="SassoonPrimaryInfant" w:hAnsi="SassoonPrimaryInfant" w:cstheme="minorHAnsi"/>
                <w:sz w:val="24"/>
                <w:szCs w:val="24"/>
              </w:rPr>
              <w:t>We’re set for a delicious journey of discovery this term, sampling fantastic fruits and tantalising treats! We’ll taste a variety of fruits and vegetables and use all our senses to investigate them.</w:t>
            </w:r>
          </w:p>
          <w:p w14:paraId="5665683E" w14:textId="77777777" w:rsidR="007B14F0" w:rsidRDefault="007B14F0" w:rsidP="007B14F0">
            <w:pPr>
              <w:tabs>
                <w:tab w:val="left" w:pos="4508"/>
              </w:tabs>
              <w:rPr>
                <w:rFonts w:ascii="SassoonPrimaryInfant" w:hAnsi="SassoonPrimaryInfant" w:cstheme="minorHAnsi"/>
                <w:sz w:val="24"/>
                <w:szCs w:val="24"/>
              </w:rPr>
            </w:pPr>
          </w:p>
          <w:p w14:paraId="74FD1B1E" w14:textId="491B6B67" w:rsidR="007B14F0" w:rsidRDefault="007B14F0" w:rsidP="007B14F0">
            <w:pPr>
              <w:tabs>
                <w:tab w:val="left" w:pos="4508"/>
              </w:tabs>
              <w:rPr>
                <w:rFonts w:ascii="SassoonPrimaryInfant" w:hAnsi="SassoonPrimaryInfant" w:cstheme="minorHAnsi"/>
                <w:sz w:val="24"/>
                <w:szCs w:val="24"/>
              </w:rPr>
            </w:pPr>
            <w:r w:rsidRPr="007B14F0">
              <w:rPr>
                <w:rFonts w:ascii="SassoonPrimaryInfant" w:hAnsi="SassoonPrimaryInfant" w:cstheme="minorHAnsi"/>
                <w:sz w:val="24"/>
                <w:szCs w:val="24"/>
              </w:rPr>
              <w:t>Will we enjoy everything we try? We’ll experiment with different types of bread – and maybe even bake our own.</w:t>
            </w:r>
          </w:p>
          <w:p w14:paraId="06FE67C3" w14:textId="77777777" w:rsidR="007B14F0" w:rsidRPr="007B14F0" w:rsidRDefault="007B14F0" w:rsidP="007B14F0">
            <w:pPr>
              <w:tabs>
                <w:tab w:val="left" w:pos="4508"/>
              </w:tabs>
              <w:rPr>
                <w:rFonts w:ascii="SassoonPrimaryInfant" w:hAnsi="SassoonPrimaryInfant" w:cstheme="minorHAnsi"/>
                <w:sz w:val="24"/>
                <w:szCs w:val="24"/>
              </w:rPr>
            </w:pPr>
          </w:p>
          <w:p w14:paraId="2D063CA5" w14:textId="77777777" w:rsidR="007B14F0" w:rsidRDefault="007B14F0" w:rsidP="007B14F0">
            <w:pPr>
              <w:tabs>
                <w:tab w:val="left" w:pos="4508"/>
              </w:tabs>
              <w:rPr>
                <w:rFonts w:ascii="SassoonPrimaryInfant" w:hAnsi="SassoonPrimaryInfant" w:cstheme="minorHAnsi"/>
                <w:sz w:val="24"/>
                <w:szCs w:val="24"/>
              </w:rPr>
            </w:pPr>
            <w:r w:rsidRPr="007B14F0">
              <w:rPr>
                <w:rFonts w:ascii="SassoonPrimaryInfant" w:hAnsi="SassoonPrimaryInfant" w:cstheme="minorHAnsi"/>
                <w:sz w:val="24"/>
                <w:szCs w:val="24"/>
              </w:rPr>
              <w:t>In art and design, we’ll take a closer look at fruits and vegetables, carefully sketching what we observe. We’ll follow recipes and explore foods from around the world. In science, our learning will focus on food groups and how different foods can be changed. Will we be able to create bouncy eggs, edible slime, or exploding chocolate drops?</w:t>
            </w:r>
          </w:p>
          <w:p w14:paraId="5A119C83" w14:textId="77777777" w:rsidR="007B14F0" w:rsidRPr="007B14F0" w:rsidRDefault="007B14F0" w:rsidP="007B14F0">
            <w:pPr>
              <w:tabs>
                <w:tab w:val="left" w:pos="4508"/>
              </w:tabs>
              <w:rPr>
                <w:rFonts w:ascii="SassoonPrimaryInfant" w:hAnsi="SassoonPrimaryInfant" w:cstheme="minorHAnsi"/>
                <w:sz w:val="24"/>
                <w:szCs w:val="24"/>
              </w:rPr>
            </w:pPr>
          </w:p>
          <w:p w14:paraId="63514B66" w14:textId="6180ECB9" w:rsidR="007B14F0" w:rsidRPr="007B14F0" w:rsidRDefault="00E72CBC" w:rsidP="007B14F0">
            <w:pPr>
              <w:tabs>
                <w:tab w:val="left" w:pos="4508"/>
              </w:tabs>
              <w:rPr>
                <w:rFonts w:ascii="SassoonPrimaryInfant" w:hAnsi="SassoonPrimaryInfant" w:cstheme="minorHAnsi"/>
                <w:sz w:val="24"/>
                <w:szCs w:val="24"/>
              </w:rPr>
            </w:pPr>
            <w:r w:rsidRPr="00992E3B">
              <w:rPr>
                <w:rFonts w:ascii="SassoonPrimaryInfant" w:hAnsi="SassoonPrimaryInfant" w:cstheme="minorHAnsi"/>
                <w:noProof/>
                <w:sz w:val="24"/>
                <w:szCs w:val="24"/>
                <w:lang w:eastAsia="en-GB"/>
              </w:rPr>
              <w:drawing>
                <wp:anchor distT="0" distB="0" distL="114300" distR="114300" simplePos="0" relativeHeight="251669504" behindDoc="0" locked="0" layoutInCell="1" allowOverlap="1" wp14:anchorId="65D331D1" wp14:editId="7051592C">
                  <wp:simplePos x="0" y="0"/>
                  <wp:positionH relativeFrom="column">
                    <wp:posOffset>3425825</wp:posOffset>
                  </wp:positionH>
                  <wp:positionV relativeFrom="paragraph">
                    <wp:posOffset>133350</wp:posOffset>
                  </wp:positionV>
                  <wp:extent cx="1835785" cy="1767205"/>
                  <wp:effectExtent l="0" t="0" r="0" b="4445"/>
                  <wp:wrapThrough wrapText="bothSides">
                    <wp:wrapPolygon edited="0">
                      <wp:start x="0" y="0"/>
                      <wp:lineTo x="0" y="21421"/>
                      <wp:lineTo x="21294" y="21421"/>
                      <wp:lineTo x="21294"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46639" t="24221" r="23790" b="25164"/>
                          <a:stretch/>
                        </pic:blipFill>
                        <pic:spPr bwMode="auto">
                          <a:xfrm>
                            <a:off x="0" y="0"/>
                            <a:ext cx="1835785" cy="1767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14F0" w:rsidRPr="007B14F0">
              <w:rPr>
                <w:rFonts w:ascii="SassoonPrimaryInfant" w:hAnsi="SassoonPrimaryInfant" w:cstheme="minorHAnsi"/>
                <w:sz w:val="24"/>
                <w:szCs w:val="24"/>
              </w:rPr>
              <w:t>Using fruits and vegetables, we’ll also make our own musical instruments and sculptures. Along the way, we’ll learn about the fascinating discoveries made by physicist James Lind.</w:t>
            </w:r>
          </w:p>
          <w:p w14:paraId="65B779FE" w14:textId="28B276B6" w:rsidR="00396382" w:rsidRDefault="00396382" w:rsidP="00507C20">
            <w:pPr>
              <w:tabs>
                <w:tab w:val="left" w:pos="4508"/>
              </w:tabs>
              <w:rPr>
                <w:rFonts w:ascii="SassoonPrimaryInfant" w:hAnsi="SassoonPrimaryInfant" w:cstheme="minorHAnsi"/>
                <w:sz w:val="24"/>
                <w:szCs w:val="24"/>
              </w:rPr>
            </w:pPr>
          </w:p>
          <w:p w14:paraId="7FB37890" w14:textId="18502A6B" w:rsidR="007B14F0" w:rsidRDefault="007B14F0" w:rsidP="00507C20">
            <w:pPr>
              <w:tabs>
                <w:tab w:val="left" w:pos="4508"/>
              </w:tabs>
              <w:rPr>
                <w:rFonts w:ascii="SassoonPrimaryInfant" w:hAnsi="SassoonPrimaryInfant" w:cstheme="minorHAnsi"/>
                <w:sz w:val="24"/>
                <w:szCs w:val="24"/>
              </w:rPr>
            </w:pPr>
          </w:p>
          <w:p w14:paraId="65B643DA" w14:textId="580ACF85" w:rsidR="007B14F0" w:rsidRDefault="007B14F0" w:rsidP="00507C20">
            <w:pPr>
              <w:tabs>
                <w:tab w:val="left" w:pos="4508"/>
              </w:tabs>
              <w:rPr>
                <w:rFonts w:ascii="SassoonPrimaryInfant" w:hAnsi="SassoonPrimaryInfant" w:cstheme="minorHAnsi"/>
                <w:sz w:val="24"/>
                <w:szCs w:val="24"/>
              </w:rPr>
            </w:pPr>
          </w:p>
          <w:p w14:paraId="26E3E00D" w14:textId="77777777" w:rsidR="007B14F0" w:rsidRDefault="007B14F0" w:rsidP="00507C20">
            <w:pPr>
              <w:tabs>
                <w:tab w:val="left" w:pos="4508"/>
              </w:tabs>
              <w:rPr>
                <w:rFonts w:ascii="SassoonPrimaryInfant" w:hAnsi="SassoonPrimaryInfant" w:cstheme="minorHAnsi"/>
                <w:sz w:val="24"/>
                <w:szCs w:val="24"/>
              </w:rPr>
            </w:pPr>
          </w:p>
          <w:p w14:paraId="06F003AB" w14:textId="77777777" w:rsidR="007B14F0" w:rsidRDefault="007B14F0" w:rsidP="00507C20">
            <w:pPr>
              <w:tabs>
                <w:tab w:val="left" w:pos="4508"/>
              </w:tabs>
              <w:rPr>
                <w:rFonts w:ascii="SassoonPrimaryInfant" w:hAnsi="SassoonPrimaryInfant" w:cstheme="minorHAnsi"/>
                <w:sz w:val="24"/>
                <w:szCs w:val="24"/>
              </w:rPr>
            </w:pPr>
          </w:p>
          <w:p w14:paraId="764A98CD" w14:textId="77777777" w:rsidR="00E151CE" w:rsidRDefault="00E151CE">
            <w:pPr>
              <w:rPr>
                <w:rFonts w:ascii="SassoonPrimaryInfant" w:hAnsi="SassoonPrimaryInfant" w:cstheme="minorHAnsi"/>
                <w:sz w:val="24"/>
                <w:szCs w:val="24"/>
              </w:rPr>
            </w:pPr>
          </w:p>
          <w:p w14:paraId="535E205E" w14:textId="77777777" w:rsidR="007B14F0" w:rsidRDefault="007B14F0">
            <w:pPr>
              <w:rPr>
                <w:rFonts w:ascii="SassoonPrimaryInfant" w:hAnsi="SassoonPrimaryInfant" w:cstheme="minorHAnsi"/>
                <w:sz w:val="24"/>
                <w:szCs w:val="24"/>
              </w:rPr>
            </w:pPr>
          </w:p>
          <w:p w14:paraId="255B79F0" w14:textId="2445BA30" w:rsidR="007B14F0" w:rsidRPr="00992E3B" w:rsidRDefault="007B14F0">
            <w:pPr>
              <w:rPr>
                <w:rFonts w:ascii="SassoonPrimaryInfant" w:hAnsi="SassoonPrimaryInfant" w:cstheme="minorHAnsi"/>
                <w:sz w:val="24"/>
                <w:szCs w:val="24"/>
              </w:rPr>
            </w:pPr>
          </w:p>
        </w:tc>
      </w:tr>
      <w:tr w:rsidR="00992E3B" w:rsidRPr="00992E3B" w14:paraId="6DE1BFE9" w14:textId="77777777" w:rsidTr="00507C20">
        <w:tc>
          <w:tcPr>
            <w:tcW w:w="6974" w:type="dxa"/>
            <w:shd w:val="clear" w:color="auto" w:fill="BFBFBF" w:themeFill="background1" w:themeFillShade="BF"/>
          </w:tcPr>
          <w:p w14:paraId="5EDCED61" w14:textId="77777777" w:rsidR="00A85E79" w:rsidRPr="00992E3B" w:rsidRDefault="00A85E79">
            <w:pPr>
              <w:rPr>
                <w:rFonts w:ascii="SassoonPrimaryInfant" w:hAnsi="SassoonPrimaryInfant" w:cstheme="minorHAnsi"/>
                <w:sz w:val="24"/>
                <w:szCs w:val="24"/>
              </w:rPr>
            </w:pPr>
            <w:r w:rsidRPr="00992E3B">
              <w:rPr>
                <w:rFonts w:ascii="SassoonPrimaryInfant" w:hAnsi="SassoonPrimaryInfant" w:cstheme="minorHAnsi"/>
                <w:b/>
                <w:bCs/>
                <w:sz w:val="24"/>
                <w:szCs w:val="24"/>
              </w:rPr>
              <w:lastRenderedPageBreak/>
              <w:t>Mathematics</w:t>
            </w:r>
          </w:p>
        </w:tc>
        <w:tc>
          <w:tcPr>
            <w:tcW w:w="8614" w:type="dxa"/>
            <w:shd w:val="clear" w:color="auto" w:fill="BFBFBF" w:themeFill="background1" w:themeFillShade="BF"/>
          </w:tcPr>
          <w:p w14:paraId="5C8B7A5A" w14:textId="72C0D16A" w:rsidR="00A85E79" w:rsidRPr="00992E3B" w:rsidRDefault="007B14F0">
            <w:pPr>
              <w:rPr>
                <w:rFonts w:ascii="SassoonPrimaryInfant" w:hAnsi="SassoonPrimaryInfant" w:cstheme="minorHAnsi"/>
                <w:b/>
                <w:bCs/>
                <w:sz w:val="24"/>
                <w:szCs w:val="24"/>
              </w:rPr>
            </w:pPr>
            <w:r>
              <w:rPr>
                <w:rFonts w:ascii="SassoonPrimaryInfant" w:hAnsi="SassoonPrimaryInfant" w:cstheme="minorHAnsi"/>
                <w:b/>
                <w:bCs/>
                <w:sz w:val="24"/>
                <w:szCs w:val="24"/>
              </w:rPr>
              <w:t>Reading</w:t>
            </w:r>
          </w:p>
        </w:tc>
      </w:tr>
      <w:tr w:rsidR="00992E3B" w:rsidRPr="00992E3B" w14:paraId="0D12D9BB" w14:textId="77777777" w:rsidTr="00507C20">
        <w:trPr>
          <w:trHeight w:val="70"/>
        </w:trPr>
        <w:tc>
          <w:tcPr>
            <w:tcW w:w="6974" w:type="dxa"/>
          </w:tcPr>
          <w:p w14:paraId="18862350" w14:textId="0F312DDC" w:rsidR="00BC6588" w:rsidRPr="00BC6588" w:rsidRDefault="00BC6588" w:rsidP="00BC6588">
            <w:pPr>
              <w:rPr>
                <w:rFonts w:ascii="SassoonPrimaryInfant" w:hAnsi="SassoonPrimaryInfant" w:cstheme="minorHAnsi"/>
                <w:sz w:val="24"/>
                <w:szCs w:val="24"/>
              </w:rPr>
            </w:pPr>
            <w:r w:rsidRPr="00BC6588">
              <w:rPr>
                <w:rFonts w:ascii="SassoonPrimaryInfant" w:hAnsi="SassoonPrimaryInfant" w:cstheme="minorHAnsi"/>
                <w:sz w:val="24"/>
                <w:szCs w:val="24"/>
              </w:rPr>
              <w:t>As mathematicians we will be learning about length, mass and</w:t>
            </w:r>
          </w:p>
          <w:p w14:paraId="069525F3" w14:textId="6CB90179" w:rsidR="00BC6588" w:rsidRPr="00BC6588" w:rsidRDefault="00BC6588" w:rsidP="00BC6588">
            <w:pPr>
              <w:rPr>
                <w:rFonts w:ascii="SassoonPrimaryInfant" w:hAnsi="SassoonPrimaryInfant" w:cstheme="minorHAnsi"/>
                <w:sz w:val="24"/>
                <w:szCs w:val="24"/>
              </w:rPr>
            </w:pPr>
            <w:r w:rsidRPr="00BC6588">
              <w:rPr>
                <w:rFonts w:ascii="SassoonPrimaryInfant" w:hAnsi="SassoonPrimaryInfant" w:cstheme="minorHAnsi"/>
                <w:sz w:val="24"/>
                <w:szCs w:val="24"/>
              </w:rPr>
              <w:t>volume. We will be applying our knowledge and skills through</w:t>
            </w:r>
          </w:p>
          <w:p w14:paraId="44B82D4D" w14:textId="77777777" w:rsidR="00BC6588" w:rsidRDefault="00BC6588" w:rsidP="00BC6588">
            <w:pPr>
              <w:rPr>
                <w:rFonts w:ascii="SassoonPrimaryInfant" w:hAnsi="SassoonPrimaryInfant" w:cstheme="minorHAnsi"/>
                <w:sz w:val="24"/>
                <w:szCs w:val="24"/>
              </w:rPr>
            </w:pPr>
            <w:r w:rsidRPr="00BC6588">
              <w:rPr>
                <w:rFonts w:ascii="SassoonPrimaryInfant" w:hAnsi="SassoonPrimaryInfant" w:cstheme="minorHAnsi"/>
                <w:sz w:val="24"/>
                <w:szCs w:val="24"/>
              </w:rPr>
              <w:t xml:space="preserve">problem solving which will help develop reasoning skills. </w:t>
            </w:r>
          </w:p>
          <w:p w14:paraId="6861C30D" w14:textId="7175422E" w:rsidR="00F35505" w:rsidRPr="00BC6588" w:rsidRDefault="00BC6588" w:rsidP="00BC6588">
            <w:pPr>
              <w:rPr>
                <w:rFonts w:ascii="SassoonPrimaryInfant" w:hAnsi="SassoonPrimaryInfant" w:cstheme="minorHAnsi"/>
                <w:sz w:val="24"/>
                <w:szCs w:val="24"/>
              </w:rPr>
            </w:pPr>
            <w:r w:rsidRPr="00BC6588">
              <w:rPr>
                <w:rFonts w:ascii="SassoonPrimaryInfant" w:hAnsi="SassoonPrimaryInfant" w:cstheme="minorHAnsi"/>
                <w:sz w:val="24"/>
                <w:szCs w:val="24"/>
              </w:rPr>
              <w:t>We will be</w:t>
            </w:r>
            <w:r>
              <w:rPr>
                <w:rFonts w:ascii="SassoonPrimaryInfant" w:hAnsi="SassoonPrimaryInfant" w:cstheme="minorHAnsi"/>
                <w:sz w:val="24"/>
                <w:szCs w:val="24"/>
              </w:rPr>
              <w:t xml:space="preserve"> </w:t>
            </w:r>
            <w:r w:rsidRPr="00BC6588">
              <w:rPr>
                <w:rFonts w:ascii="SassoonPrimaryInfant" w:hAnsi="SassoonPrimaryInfant" w:cstheme="minorHAnsi"/>
                <w:sz w:val="24"/>
                <w:szCs w:val="24"/>
              </w:rPr>
              <w:t>continuing to develop our journaling skills</w:t>
            </w:r>
          </w:p>
        </w:tc>
        <w:tc>
          <w:tcPr>
            <w:tcW w:w="8614" w:type="dxa"/>
          </w:tcPr>
          <w:p w14:paraId="0984AC8F" w14:textId="5AD626DE" w:rsidR="0033402F" w:rsidRPr="00992E3B" w:rsidRDefault="007B14F0">
            <w:pPr>
              <w:rPr>
                <w:rFonts w:ascii="SassoonPrimaryInfant" w:hAnsi="SassoonPrimaryInfant" w:cstheme="minorHAnsi"/>
                <w:b/>
                <w:bCs/>
                <w:sz w:val="24"/>
                <w:szCs w:val="24"/>
              </w:rPr>
            </w:pPr>
            <w:r w:rsidRPr="00992E3B">
              <w:rPr>
                <w:rFonts w:ascii="SassoonPrimaryInfant" w:hAnsi="SassoonPrimaryInfant" w:cstheme="minorHAnsi"/>
                <w:noProof/>
                <w:sz w:val="24"/>
                <w:szCs w:val="24"/>
                <w:lang w:eastAsia="en-GB"/>
              </w:rPr>
              <w:drawing>
                <wp:anchor distT="0" distB="0" distL="114300" distR="114300" simplePos="0" relativeHeight="251667456" behindDoc="0" locked="0" layoutInCell="1" allowOverlap="1" wp14:anchorId="764E4098" wp14:editId="23AD3BB8">
                  <wp:simplePos x="0" y="0"/>
                  <wp:positionH relativeFrom="column">
                    <wp:posOffset>4286115</wp:posOffset>
                  </wp:positionH>
                  <wp:positionV relativeFrom="paragraph">
                    <wp:posOffset>184934</wp:posOffset>
                  </wp:positionV>
                  <wp:extent cx="982265" cy="993775"/>
                  <wp:effectExtent l="0" t="0" r="8890" b="0"/>
                  <wp:wrapThrough wrapText="bothSides">
                    <wp:wrapPolygon edited="0">
                      <wp:start x="0" y="0"/>
                      <wp:lineTo x="0" y="21117"/>
                      <wp:lineTo x="21376" y="21117"/>
                      <wp:lineTo x="21376" y="0"/>
                      <wp:lineTo x="0" y="0"/>
                    </wp:wrapPolygon>
                  </wp:wrapThrough>
                  <wp:docPr id="3" name="Picture 3" descr="Charlie &amp; the Chocolate Factory: Dahl, Roald: 9780142410318: Books -  Amazon.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lie &amp; the Chocolate Factory: Dahl, Roald: 9780142410318: Books -  Amazon.c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82265" cy="993775"/>
                          </a:xfrm>
                          <a:prstGeom prst="rect">
                            <a:avLst/>
                          </a:prstGeom>
                          <a:noFill/>
                          <a:ln>
                            <a:noFill/>
                          </a:ln>
                        </pic:spPr>
                      </pic:pic>
                    </a:graphicData>
                  </a:graphic>
                  <wp14:sizeRelH relativeFrom="page">
                    <wp14:pctWidth>0</wp14:pctWidth>
                  </wp14:sizeRelH>
                  <wp14:sizeRelV relativeFrom="page">
                    <wp14:pctHeight>0</wp14:pctHeight>
                  </wp14:sizeRelV>
                </wp:anchor>
              </w:drawing>
            </w:r>
            <w:r w:rsidR="00A85E79" w:rsidRPr="00992E3B">
              <w:rPr>
                <w:rFonts w:ascii="SassoonPrimaryInfant" w:hAnsi="SassoonPrimaryInfant" w:cstheme="minorHAnsi"/>
                <w:b/>
                <w:bCs/>
                <w:sz w:val="24"/>
                <w:szCs w:val="24"/>
              </w:rPr>
              <w:t>Class Reader:</w:t>
            </w:r>
            <w:r w:rsidR="00F35505" w:rsidRPr="00992E3B">
              <w:rPr>
                <w:rFonts w:ascii="SassoonPrimaryInfant" w:hAnsi="SassoonPrimaryInfant" w:cstheme="minorHAnsi"/>
                <w:b/>
                <w:bCs/>
                <w:sz w:val="24"/>
                <w:szCs w:val="24"/>
              </w:rPr>
              <w:t xml:space="preserve"> </w:t>
            </w:r>
          </w:p>
          <w:p w14:paraId="41147E17" w14:textId="75550CBA" w:rsidR="00AC2D0E" w:rsidRPr="007B14F0" w:rsidRDefault="00396382" w:rsidP="0045408F">
            <w:pPr>
              <w:rPr>
                <w:rFonts w:ascii="SassoonPrimaryInfant" w:hAnsi="SassoonPrimaryInfant" w:cstheme="minorHAnsi"/>
                <w:b/>
                <w:bCs/>
                <w:sz w:val="24"/>
                <w:szCs w:val="24"/>
              </w:rPr>
            </w:pPr>
            <w:r w:rsidRPr="00992E3B">
              <w:rPr>
                <w:rFonts w:ascii="SassoonPrimaryInfant" w:hAnsi="SassoonPrimaryInfant" w:cstheme="minorHAnsi"/>
                <w:b/>
                <w:bCs/>
                <w:sz w:val="24"/>
                <w:szCs w:val="24"/>
              </w:rPr>
              <w:t>Charlie and the Chocolate Factory</w:t>
            </w:r>
            <w:r w:rsidR="00E151CE" w:rsidRPr="00992E3B">
              <w:rPr>
                <w:rFonts w:ascii="SassoonPrimaryInfant" w:hAnsi="SassoonPrimaryInfant" w:cstheme="minorHAnsi"/>
                <w:b/>
                <w:bCs/>
                <w:sz w:val="24"/>
                <w:szCs w:val="24"/>
              </w:rPr>
              <w:t>– Roald Dahl.</w:t>
            </w:r>
            <w:r w:rsidR="00F35505" w:rsidRPr="00992E3B">
              <w:rPr>
                <w:rFonts w:ascii="SassoonPrimaryInfant" w:hAnsi="SassoonPrimaryInfant" w:cstheme="minorHAnsi"/>
                <w:b/>
                <w:bCs/>
                <w:sz w:val="24"/>
                <w:szCs w:val="24"/>
              </w:rPr>
              <w:t xml:space="preserve"> </w:t>
            </w:r>
            <w:r w:rsidR="00A85E79" w:rsidRPr="00992E3B">
              <w:rPr>
                <w:rFonts w:ascii="SassoonPrimaryInfant" w:hAnsi="SassoonPrimaryInfant" w:cstheme="minorHAnsi"/>
                <w:b/>
                <w:bCs/>
                <w:sz w:val="24"/>
                <w:szCs w:val="24"/>
              </w:rPr>
              <w:t>Key Skills to be covered this half term:</w:t>
            </w:r>
            <w:r w:rsidR="00E151CE" w:rsidRPr="00992E3B">
              <w:rPr>
                <w:rFonts w:ascii="SassoonPrimaryInfant" w:hAnsi="SassoonPrimaryInfant" w:cstheme="minorHAnsi"/>
                <w:noProof/>
                <w:sz w:val="24"/>
                <w:szCs w:val="24"/>
                <w:lang w:eastAsia="en-GB"/>
              </w:rPr>
              <w:t xml:space="preserve"> </w:t>
            </w:r>
          </w:p>
          <w:p w14:paraId="42220390" w14:textId="61576973" w:rsidR="00507C20" w:rsidRDefault="0045408F" w:rsidP="00AC2D0E">
            <w:pPr>
              <w:rPr>
                <w:rFonts w:ascii="SassoonPrimaryInfant" w:hAnsi="SassoonPrimaryInfant" w:cstheme="minorHAnsi"/>
                <w:sz w:val="24"/>
                <w:szCs w:val="24"/>
              </w:rPr>
            </w:pPr>
            <w:r w:rsidRPr="00992E3B">
              <w:rPr>
                <w:rFonts w:ascii="SassoonPrimaryInfant" w:hAnsi="SassoonPrimaryInfant" w:cstheme="minorHAnsi"/>
                <w:sz w:val="24"/>
                <w:szCs w:val="24"/>
              </w:rPr>
              <w:t xml:space="preserve">Guided Reading – our </w:t>
            </w:r>
            <w:r w:rsidR="007B14F0" w:rsidRPr="00992E3B">
              <w:rPr>
                <w:rFonts w:ascii="SassoonPrimaryInfant" w:hAnsi="SassoonPrimaryInfant" w:cstheme="minorHAnsi"/>
                <w:sz w:val="24"/>
                <w:szCs w:val="24"/>
              </w:rPr>
              <w:t>focus</w:t>
            </w:r>
            <w:r w:rsidRPr="00992E3B">
              <w:rPr>
                <w:rFonts w:ascii="SassoonPrimaryInfant" w:hAnsi="SassoonPrimaryInfant" w:cstheme="minorHAnsi"/>
                <w:sz w:val="24"/>
                <w:szCs w:val="24"/>
              </w:rPr>
              <w:t xml:space="preserve"> will be </w:t>
            </w:r>
            <w:r w:rsidR="00AC2D0E" w:rsidRPr="00992E3B">
              <w:rPr>
                <w:rFonts w:ascii="SassoonPrimaryInfant" w:hAnsi="SassoonPrimaryInfant" w:cstheme="minorHAnsi"/>
                <w:sz w:val="24"/>
                <w:szCs w:val="24"/>
              </w:rPr>
              <w:t>developing our comprehension skills. Learning to making predictions, infer feelings and retrieve answers from the text.</w:t>
            </w:r>
          </w:p>
          <w:p w14:paraId="17A416FE" w14:textId="7C85D6AB" w:rsidR="00507C20" w:rsidRPr="00992E3B" w:rsidRDefault="00507C20" w:rsidP="00AC2D0E">
            <w:pPr>
              <w:rPr>
                <w:rFonts w:ascii="SassoonPrimaryInfant" w:hAnsi="SassoonPrimaryInfant" w:cstheme="minorHAnsi"/>
                <w:sz w:val="24"/>
                <w:szCs w:val="24"/>
              </w:rPr>
            </w:pPr>
          </w:p>
        </w:tc>
      </w:tr>
      <w:tr w:rsidR="00992E3B" w:rsidRPr="00992E3B" w14:paraId="0F8D453D" w14:textId="77777777" w:rsidTr="00507C20">
        <w:tc>
          <w:tcPr>
            <w:tcW w:w="6974" w:type="dxa"/>
            <w:shd w:val="clear" w:color="auto" w:fill="BFBFBF" w:themeFill="background1" w:themeFillShade="BF"/>
          </w:tcPr>
          <w:p w14:paraId="27378B0A" w14:textId="77777777" w:rsidR="00A85E79" w:rsidRPr="00992E3B" w:rsidRDefault="00A85E79">
            <w:pPr>
              <w:rPr>
                <w:rFonts w:ascii="SassoonPrimaryInfant" w:hAnsi="SassoonPrimaryInfant" w:cstheme="minorHAnsi"/>
                <w:b/>
                <w:bCs/>
                <w:sz w:val="24"/>
                <w:szCs w:val="24"/>
              </w:rPr>
            </w:pPr>
            <w:r w:rsidRPr="00992E3B">
              <w:rPr>
                <w:rFonts w:ascii="SassoonPrimaryInfant" w:hAnsi="SassoonPrimaryInfant" w:cstheme="minorHAnsi"/>
                <w:b/>
                <w:bCs/>
                <w:sz w:val="24"/>
                <w:szCs w:val="24"/>
              </w:rPr>
              <w:t>Computing</w:t>
            </w:r>
          </w:p>
        </w:tc>
        <w:tc>
          <w:tcPr>
            <w:tcW w:w="8614" w:type="dxa"/>
            <w:shd w:val="clear" w:color="auto" w:fill="BFBFBF" w:themeFill="background1" w:themeFillShade="BF"/>
          </w:tcPr>
          <w:p w14:paraId="18DDC9A4" w14:textId="77777777" w:rsidR="00A85E79" w:rsidRPr="00992E3B" w:rsidRDefault="00A85E79">
            <w:pPr>
              <w:rPr>
                <w:rFonts w:ascii="SassoonPrimaryInfant" w:hAnsi="SassoonPrimaryInfant" w:cstheme="minorHAnsi"/>
                <w:b/>
                <w:bCs/>
                <w:sz w:val="24"/>
                <w:szCs w:val="24"/>
              </w:rPr>
            </w:pPr>
            <w:r w:rsidRPr="00992E3B">
              <w:rPr>
                <w:rFonts w:ascii="SassoonPrimaryInfant" w:hAnsi="SassoonPrimaryInfant" w:cstheme="minorHAnsi"/>
                <w:b/>
                <w:bCs/>
                <w:sz w:val="24"/>
                <w:szCs w:val="24"/>
              </w:rPr>
              <w:t>Science</w:t>
            </w:r>
          </w:p>
        </w:tc>
      </w:tr>
      <w:tr w:rsidR="00992E3B" w:rsidRPr="00992E3B" w14:paraId="0A2FDD7C" w14:textId="77777777" w:rsidTr="00507C20">
        <w:tc>
          <w:tcPr>
            <w:tcW w:w="6974" w:type="dxa"/>
          </w:tcPr>
          <w:p w14:paraId="1C0ADF43" w14:textId="77777777" w:rsidR="00706386" w:rsidRPr="00706386" w:rsidRDefault="00706386" w:rsidP="00706386">
            <w:pPr>
              <w:rPr>
                <w:rFonts w:ascii="SassoonPrimaryInfant" w:hAnsi="SassoonPrimaryInfant" w:cstheme="minorHAnsi"/>
                <w:sz w:val="24"/>
                <w:szCs w:val="24"/>
              </w:rPr>
            </w:pPr>
            <w:r w:rsidRPr="00706386">
              <w:rPr>
                <w:rFonts w:ascii="SassoonPrimaryInfant" w:hAnsi="SassoonPrimaryInfant" w:cstheme="minorHAnsi"/>
                <w:sz w:val="24"/>
                <w:szCs w:val="24"/>
              </w:rPr>
              <w:t>In Year 3, pupils are introduced to programming using Scratch, a visual and child-friendly coding environment that will be new to most learners. They learn how to create simple programs by arranging instructions in the correct order, known as sequencing. Children explore motion, sound, and event blocks and use these to bring their ideas to life. Throughout the unit, pupils are guided to plan, test, and improve their programs in a structured way. The learning culminates in an engaging project where pupils create a virtual piano, demonstrating their understanding of how sequences of instructions control what happens on screen.</w:t>
            </w:r>
          </w:p>
          <w:p w14:paraId="2E55F5D1" w14:textId="7D72FD20" w:rsidR="00170E26" w:rsidRPr="00706386" w:rsidRDefault="00170E26" w:rsidP="006B33FF">
            <w:pPr>
              <w:rPr>
                <w:rFonts w:ascii="SassoonPrimaryInfant" w:hAnsi="SassoonPrimaryInfant" w:cstheme="minorHAnsi"/>
                <w:sz w:val="24"/>
                <w:szCs w:val="24"/>
              </w:rPr>
            </w:pPr>
          </w:p>
        </w:tc>
        <w:tc>
          <w:tcPr>
            <w:tcW w:w="8614" w:type="dxa"/>
          </w:tcPr>
          <w:p w14:paraId="6AEEF42A" w14:textId="3691DB3E" w:rsidR="00E72CBC" w:rsidRPr="00E72CBC" w:rsidRDefault="00E72CBC" w:rsidP="00E72CBC">
            <w:pPr>
              <w:rPr>
                <w:rFonts w:ascii="SassoonPrimaryInfant" w:hAnsi="SassoonPrimaryInfant" w:cstheme="minorHAnsi"/>
                <w:b/>
                <w:bCs/>
                <w:sz w:val="24"/>
                <w:szCs w:val="24"/>
              </w:rPr>
            </w:pPr>
            <w:r w:rsidRPr="00E72CBC">
              <w:rPr>
                <w:rFonts w:ascii="SassoonPrimaryInfant" w:hAnsi="SassoonPrimaryInfant" w:cstheme="minorHAnsi"/>
                <w:b/>
                <w:bCs/>
                <w:sz w:val="24"/>
                <w:szCs w:val="24"/>
              </w:rPr>
              <w:t>Forces and Magnets</w:t>
            </w:r>
            <w:r>
              <w:rPr>
                <w:rFonts w:ascii="SassoonPrimaryInfant" w:hAnsi="SassoonPrimaryInfant" w:cstheme="minorHAnsi"/>
                <w:b/>
                <w:bCs/>
                <w:sz w:val="24"/>
                <w:szCs w:val="24"/>
              </w:rPr>
              <w:t>:</w:t>
            </w:r>
          </w:p>
          <w:p w14:paraId="1DB8850B" w14:textId="48E497E7" w:rsidR="00E72CBC" w:rsidRDefault="00E72CBC" w:rsidP="00E72CBC">
            <w:pPr>
              <w:rPr>
                <w:rFonts w:ascii="SassoonPrimaryInfant" w:hAnsi="SassoonPrimaryInfant" w:cstheme="minorHAnsi"/>
                <w:sz w:val="24"/>
                <w:szCs w:val="24"/>
              </w:rPr>
            </w:pPr>
            <w:r w:rsidRPr="00E72CBC">
              <w:rPr>
                <w:rFonts w:ascii="SassoonPrimaryInfant" w:hAnsi="SassoonPrimaryInfant" w:cstheme="minorHAnsi"/>
                <w:sz w:val="24"/>
                <w:szCs w:val="24"/>
              </w:rPr>
              <w:t>In Year 3 Science, children will explore magnets and forces, developing their curiosity about how things move and interact with one another. Through hands-on investigations and practical experiments, pupils will learn about pushes and pulls and how forces affect the movement, speed and direction of objects.</w:t>
            </w:r>
          </w:p>
          <w:p w14:paraId="31F9DA10" w14:textId="77777777" w:rsidR="00E72CBC" w:rsidRPr="00E72CBC" w:rsidRDefault="00E72CBC" w:rsidP="00E72CBC">
            <w:pPr>
              <w:rPr>
                <w:rFonts w:ascii="SassoonPrimaryInfant" w:hAnsi="SassoonPrimaryInfant" w:cstheme="minorHAnsi"/>
                <w:sz w:val="24"/>
                <w:szCs w:val="24"/>
              </w:rPr>
            </w:pPr>
          </w:p>
          <w:p w14:paraId="4AD4BC28" w14:textId="77777777" w:rsidR="00E72CBC" w:rsidRPr="00E72CBC" w:rsidRDefault="00E72CBC" w:rsidP="00E72CBC">
            <w:pPr>
              <w:rPr>
                <w:rFonts w:ascii="SassoonPrimaryInfant" w:hAnsi="SassoonPrimaryInfant" w:cstheme="minorHAnsi"/>
                <w:sz w:val="24"/>
                <w:szCs w:val="24"/>
              </w:rPr>
            </w:pPr>
            <w:r w:rsidRPr="00E72CBC">
              <w:rPr>
                <w:rFonts w:ascii="SassoonPrimaryInfant" w:hAnsi="SassoonPrimaryInfant" w:cstheme="minorHAnsi"/>
                <w:sz w:val="24"/>
                <w:szCs w:val="24"/>
              </w:rPr>
              <w:t>Children will investigate different types of forces, including gravity, friction and air resistance, and consider how these forces are used in everyday life. They will explore magnets, learning which materials are magnetic and which are not, and discovering that magnets have two poles which can attract or repel each other.</w:t>
            </w:r>
          </w:p>
          <w:p w14:paraId="29DC798D" w14:textId="64D53399" w:rsidR="0033402F" w:rsidRPr="00507C20" w:rsidRDefault="0033402F" w:rsidP="0033402F">
            <w:pPr>
              <w:rPr>
                <w:rFonts w:ascii="SassoonPrimaryInfant" w:hAnsi="SassoonPrimaryInfant" w:cstheme="minorHAnsi"/>
                <w:b/>
                <w:bCs/>
                <w:sz w:val="24"/>
                <w:szCs w:val="24"/>
              </w:rPr>
            </w:pPr>
          </w:p>
        </w:tc>
      </w:tr>
      <w:tr w:rsidR="00992E3B" w:rsidRPr="00992E3B" w14:paraId="67EBB9A0" w14:textId="77777777" w:rsidTr="00507C20">
        <w:tc>
          <w:tcPr>
            <w:tcW w:w="6974" w:type="dxa"/>
            <w:shd w:val="clear" w:color="auto" w:fill="BFBFBF" w:themeFill="background1" w:themeFillShade="BF"/>
          </w:tcPr>
          <w:p w14:paraId="6950878E" w14:textId="77777777" w:rsidR="00A85E79" w:rsidRPr="00992E3B" w:rsidRDefault="00A85E79">
            <w:pPr>
              <w:rPr>
                <w:rFonts w:ascii="SassoonPrimaryInfant" w:hAnsi="SassoonPrimaryInfant" w:cstheme="minorHAnsi"/>
                <w:b/>
                <w:bCs/>
                <w:sz w:val="24"/>
                <w:szCs w:val="24"/>
              </w:rPr>
            </w:pPr>
            <w:r w:rsidRPr="00992E3B">
              <w:rPr>
                <w:rFonts w:ascii="SassoonPrimaryInfant" w:hAnsi="SassoonPrimaryInfant" w:cstheme="minorHAnsi"/>
                <w:b/>
                <w:bCs/>
                <w:sz w:val="24"/>
                <w:szCs w:val="24"/>
              </w:rPr>
              <w:t>French</w:t>
            </w:r>
          </w:p>
        </w:tc>
        <w:tc>
          <w:tcPr>
            <w:tcW w:w="8614" w:type="dxa"/>
            <w:shd w:val="clear" w:color="auto" w:fill="BFBFBF" w:themeFill="background1" w:themeFillShade="BF"/>
          </w:tcPr>
          <w:p w14:paraId="516D448D" w14:textId="77777777" w:rsidR="00A85E79" w:rsidRPr="00992E3B" w:rsidRDefault="00A85E79">
            <w:pPr>
              <w:rPr>
                <w:rFonts w:ascii="SassoonPrimaryInfant" w:hAnsi="SassoonPrimaryInfant" w:cstheme="minorHAnsi"/>
                <w:b/>
                <w:bCs/>
                <w:sz w:val="24"/>
                <w:szCs w:val="24"/>
              </w:rPr>
            </w:pPr>
            <w:proofErr w:type="gramStart"/>
            <w:r w:rsidRPr="00992E3B">
              <w:rPr>
                <w:rFonts w:ascii="SassoonPrimaryInfant" w:hAnsi="SassoonPrimaryInfant" w:cstheme="minorHAnsi"/>
                <w:b/>
                <w:bCs/>
                <w:sz w:val="24"/>
                <w:szCs w:val="24"/>
              </w:rPr>
              <w:t>R.E</w:t>
            </w:r>
            <w:proofErr w:type="gramEnd"/>
          </w:p>
        </w:tc>
      </w:tr>
      <w:tr w:rsidR="00992E3B" w:rsidRPr="00992E3B" w14:paraId="0AEDB7E1" w14:textId="77777777" w:rsidTr="00507C20">
        <w:tc>
          <w:tcPr>
            <w:tcW w:w="6974" w:type="dxa"/>
          </w:tcPr>
          <w:p w14:paraId="593D1840" w14:textId="77777777" w:rsidR="00A85E79" w:rsidRPr="00992E3B" w:rsidRDefault="003C074A">
            <w:pPr>
              <w:rPr>
                <w:rFonts w:ascii="SassoonPrimaryInfant" w:hAnsi="SassoonPrimaryInfant" w:cstheme="minorHAnsi"/>
                <w:sz w:val="24"/>
                <w:szCs w:val="24"/>
              </w:rPr>
            </w:pPr>
            <w:r w:rsidRPr="00992E3B">
              <w:rPr>
                <w:rFonts w:ascii="SassoonPrimaryInfant" w:hAnsi="SassoonPrimaryInfant" w:cstheme="minorHAnsi"/>
                <w:sz w:val="24"/>
                <w:szCs w:val="24"/>
              </w:rPr>
              <w:t>As linguists we will be developing our vocabulary and building the phrases we can use.</w:t>
            </w:r>
          </w:p>
          <w:p w14:paraId="1B1D7762" w14:textId="77777777" w:rsidR="00170E26" w:rsidRDefault="0045408F" w:rsidP="0045408F">
            <w:pPr>
              <w:rPr>
                <w:rFonts w:ascii="SassoonPrimaryInfant" w:hAnsi="SassoonPrimaryInfant" w:cstheme="minorHAnsi"/>
                <w:sz w:val="24"/>
                <w:szCs w:val="24"/>
              </w:rPr>
            </w:pPr>
            <w:r w:rsidRPr="00992E3B">
              <w:rPr>
                <w:rFonts w:ascii="SassoonPrimaryInfant" w:hAnsi="SassoonPrimaryInfant" w:cstheme="minorHAnsi"/>
                <w:sz w:val="24"/>
                <w:szCs w:val="24"/>
              </w:rPr>
              <w:t xml:space="preserve">We will be </w:t>
            </w:r>
            <w:r w:rsidR="00396382" w:rsidRPr="00992E3B">
              <w:rPr>
                <w:rFonts w:ascii="SassoonPrimaryInfant" w:hAnsi="SassoonPrimaryInfant" w:cstheme="minorHAnsi"/>
                <w:sz w:val="24"/>
                <w:szCs w:val="24"/>
              </w:rPr>
              <w:t>focusing on recapping all the different topics learnt this year so far.</w:t>
            </w:r>
            <w:r w:rsidRPr="00992E3B">
              <w:rPr>
                <w:rFonts w:ascii="SassoonPrimaryInfant" w:hAnsi="SassoonPrimaryInfant" w:cstheme="minorHAnsi"/>
                <w:sz w:val="24"/>
                <w:szCs w:val="24"/>
              </w:rPr>
              <w:t xml:space="preserve"> </w:t>
            </w:r>
            <w:r w:rsidR="0033402F" w:rsidRPr="00992E3B">
              <w:rPr>
                <w:rFonts w:ascii="SassoonPrimaryInfant" w:hAnsi="SassoonPrimaryInfant" w:cstheme="minorHAnsi"/>
                <w:sz w:val="24"/>
                <w:szCs w:val="24"/>
              </w:rPr>
              <w:t>This will be done through playing a variety of games and verbally practicing the things they hav</w:t>
            </w:r>
            <w:r w:rsidR="00706386">
              <w:rPr>
                <w:rFonts w:ascii="SassoonPrimaryInfant" w:hAnsi="SassoonPrimaryInfant" w:cstheme="minorHAnsi"/>
                <w:sz w:val="24"/>
                <w:szCs w:val="24"/>
              </w:rPr>
              <w:t>e</w:t>
            </w:r>
            <w:r w:rsidR="0033402F" w:rsidRPr="00992E3B">
              <w:rPr>
                <w:rFonts w:ascii="SassoonPrimaryInfant" w:hAnsi="SassoonPrimaryInfant" w:cstheme="minorHAnsi"/>
                <w:sz w:val="24"/>
                <w:szCs w:val="24"/>
              </w:rPr>
              <w:t xml:space="preserve"> learnt. </w:t>
            </w:r>
          </w:p>
          <w:p w14:paraId="5AFF7C6D" w14:textId="77777777" w:rsidR="00706386" w:rsidRDefault="00706386" w:rsidP="0045408F">
            <w:pPr>
              <w:rPr>
                <w:rFonts w:ascii="SassoonPrimaryInfant" w:hAnsi="SassoonPrimaryInfant" w:cstheme="minorHAnsi"/>
                <w:sz w:val="24"/>
                <w:szCs w:val="24"/>
              </w:rPr>
            </w:pPr>
          </w:p>
          <w:p w14:paraId="5EA52B8E" w14:textId="77777777" w:rsidR="00706386" w:rsidRDefault="00706386" w:rsidP="0045408F">
            <w:pPr>
              <w:rPr>
                <w:rFonts w:ascii="SassoonPrimaryInfant" w:hAnsi="SassoonPrimaryInfant" w:cstheme="minorHAnsi"/>
                <w:sz w:val="24"/>
                <w:szCs w:val="24"/>
              </w:rPr>
            </w:pPr>
          </w:p>
          <w:p w14:paraId="61859157" w14:textId="77777777" w:rsidR="00706386" w:rsidRDefault="00706386" w:rsidP="0045408F">
            <w:pPr>
              <w:rPr>
                <w:rFonts w:ascii="SassoonPrimaryInfant" w:hAnsi="SassoonPrimaryInfant" w:cstheme="minorHAnsi"/>
                <w:sz w:val="24"/>
                <w:szCs w:val="24"/>
              </w:rPr>
            </w:pPr>
          </w:p>
          <w:p w14:paraId="293FD5C0" w14:textId="77777777" w:rsidR="00706386" w:rsidRDefault="00706386" w:rsidP="0045408F">
            <w:pPr>
              <w:rPr>
                <w:rFonts w:ascii="SassoonPrimaryInfant" w:hAnsi="SassoonPrimaryInfant" w:cstheme="minorHAnsi"/>
                <w:sz w:val="24"/>
                <w:szCs w:val="24"/>
              </w:rPr>
            </w:pPr>
          </w:p>
          <w:p w14:paraId="10506B2D" w14:textId="77777777" w:rsidR="00706386" w:rsidRDefault="00706386" w:rsidP="0045408F">
            <w:pPr>
              <w:rPr>
                <w:rFonts w:ascii="SassoonPrimaryInfant" w:hAnsi="SassoonPrimaryInfant" w:cstheme="minorHAnsi"/>
                <w:sz w:val="24"/>
                <w:szCs w:val="24"/>
              </w:rPr>
            </w:pPr>
          </w:p>
          <w:p w14:paraId="575EFDBD" w14:textId="77777777" w:rsidR="00706386" w:rsidRDefault="00706386" w:rsidP="0045408F">
            <w:pPr>
              <w:rPr>
                <w:rFonts w:ascii="SassoonPrimaryInfant" w:hAnsi="SassoonPrimaryInfant" w:cstheme="minorHAnsi"/>
                <w:sz w:val="24"/>
                <w:szCs w:val="24"/>
              </w:rPr>
            </w:pPr>
          </w:p>
          <w:p w14:paraId="1214AB85" w14:textId="77777777" w:rsidR="00706386" w:rsidRDefault="00706386" w:rsidP="0045408F">
            <w:pPr>
              <w:rPr>
                <w:rFonts w:ascii="SassoonPrimaryInfant" w:hAnsi="SassoonPrimaryInfant" w:cstheme="minorHAnsi"/>
                <w:sz w:val="24"/>
                <w:szCs w:val="24"/>
              </w:rPr>
            </w:pPr>
          </w:p>
          <w:p w14:paraId="5AC3569E" w14:textId="77777777" w:rsidR="00706386" w:rsidRDefault="00706386" w:rsidP="0045408F">
            <w:pPr>
              <w:rPr>
                <w:rFonts w:ascii="SassoonPrimaryInfant" w:hAnsi="SassoonPrimaryInfant" w:cstheme="minorHAnsi"/>
                <w:sz w:val="24"/>
                <w:szCs w:val="24"/>
              </w:rPr>
            </w:pPr>
          </w:p>
          <w:p w14:paraId="59C45380" w14:textId="5BBEB13E" w:rsidR="00706386" w:rsidRPr="00992E3B" w:rsidRDefault="00706386" w:rsidP="0045408F">
            <w:pPr>
              <w:rPr>
                <w:rFonts w:ascii="SassoonPrimaryInfant" w:hAnsi="SassoonPrimaryInfant" w:cstheme="minorHAnsi"/>
                <w:sz w:val="24"/>
                <w:szCs w:val="24"/>
              </w:rPr>
            </w:pPr>
          </w:p>
        </w:tc>
        <w:tc>
          <w:tcPr>
            <w:tcW w:w="8614" w:type="dxa"/>
          </w:tcPr>
          <w:p w14:paraId="56A5076F" w14:textId="49B54846" w:rsidR="00E72CBC" w:rsidRDefault="00E72CBC" w:rsidP="00E72CBC">
            <w:pPr>
              <w:rPr>
                <w:rFonts w:ascii="SassoonPrimaryInfant" w:hAnsi="SassoonPrimaryInfant" w:cstheme="minorHAnsi"/>
                <w:sz w:val="24"/>
                <w:szCs w:val="24"/>
              </w:rPr>
            </w:pPr>
            <w:r>
              <w:rPr>
                <w:rFonts w:ascii="SassoonPrimaryInfant" w:hAnsi="SassoonPrimaryInfant" w:cstheme="minorHAnsi"/>
                <w:sz w:val="24"/>
                <w:szCs w:val="24"/>
              </w:rPr>
              <w:t>This term,</w:t>
            </w:r>
            <w:r w:rsidRPr="00E72CBC">
              <w:rPr>
                <w:rFonts w:ascii="SassoonPrimaryInfant" w:hAnsi="SassoonPrimaryInfant" w:cstheme="minorHAnsi"/>
                <w:sz w:val="24"/>
                <w:szCs w:val="24"/>
              </w:rPr>
              <w:t xml:space="preserve"> children will learn about Islam, exploring what it means for Muslims to follow God (Allah) and how this shapes their daily lives. Pupils will be introduced to key beliefs within Islam and will learn about the importance of the Qur’an as the holy book for Muslims.</w:t>
            </w:r>
          </w:p>
          <w:p w14:paraId="565B32DA" w14:textId="77777777" w:rsidR="00E72CBC" w:rsidRPr="00E72CBC" w:rsidRDefault="00E72CBC" w:rsidP="00E72CBC">
            <w:pPr>
              <w:rPr>
                <w:rFonts w:ascii="SassoonPrimaryInfant" w:hAnsi="SassoonPrimaryInfant" w:cstheme="minorHAnsi"/>
                <w:sz w:val="24"/>
                <w:szCs w:val="24"/>
              </w:rPr>
            </w:pPr>
          </w:p>
          <w:p w14:paraId="141B1374" w14:textId="77777777" w:rsidR="00E72CBC" w:rsidRPr="00E72CBC" w:rsidRDefault="00E72CBC" w:rsidP="00E72CBC">
            <w:pPr>
              <w:rPr>
                <w:rFonts w:ascii="SassoonPrimaryInfant" w:hAnsi="SassoonPrimaryInfant" w:cstheme="minorHAnsi"/>
                <w:sz w:val="24"/>
                <w:szCs w:val="24"/>
              </w:rPr>
            </w:pPr>
            <w:r w:rsidRPr="00E72CBC">
              <w:rPr>
                <w:rFonts w:ascii="SassoonPrimaryInfant" w:hAnsi="SassoonPrimaryInfant" w:cstheme="minorHAnsi"/>
                <w:sz w:val="24"/>
                <w:szCs w:val="24"/>
              </w:rPr>
              <w:t>A central focus of this unit will be the Five Pillars of Islam, which provide guidance for how Muslims live their faith. Children will learn about Shahadah (faith), Salah (prayer), Zakah (charity), Sawm (fasting during Ramadan) and Hajj (pilgrimage), and consider why each pillar is important to Muslims around the world.</w:t>
            </w:r>
          </w:p>
          <w:p w14:paraId="4DD1F696" w14:textId="15F50B79" w:rsidR="0059570C" w:rsidRPr="00BC6588" w:rsidRDefault="0059570C" w:rsidP="004212FD">
            <w:pPr>
              <w:rPr>
                <w:rFonts w:ascii="SassoonPrimaryInfant" w:hAnsi="SassoonPrimaryInfant" w:cstheme="minorHAnsi"/>
                <w:sz w:val="24"/>
                <w:szCs w:val="24"/>
              </w:rPr>
            </w:pPr>
          </w:p>
        </w:tc>
      </w:tr>
      <w:tr w:rsidR="007B14F0" w:rsidRPr="00992E3B" w14:paraId="0A48DB1C" w14:textId="77777777" w:rsidTr="007B14F0">
        <w:tc>
          <w:tcPr>
            <w:tcW w:w="6974" w:type="dxa"/>
            <w:shd w:val="clear" w:color="auto" w:fill="D9D9D9" w:themeFill="background1" w:themeFillShade="D9"/>
          </w:tcPr>
          <w:p w14:paraId="6E4F520F" w14:textId="31525676" w:rsidR="007B14F0" w:rsidRPr="007B14F0" w:rsidRDefault="007B14F0">
            <w:pPr>
              <w:rPr>
                <w:rFonts w:ascii="SassoonPrimaryInfant" w:hAnsi="SassoonPrimaryInfant" w:cstheme="minorHAnsi"/>
                <w:b/>
                <w:bCs/>
                <w:sz w:val="24"/>
                <w:szCs w:val="24"/>
              </w:rPr>
            </w:pPr>
            <w:r w:rsidRPr="007B14F0">
              <w:rPr>
                <w:rFonts w:ascii="SassoonPrimaryInfant" w:hAnsi="SassoonPrimaryInfant" w:cstheme="minorHAnsi"/>
                <w:b/>
                <w:bCs/>
                <w:sz w:val="24"/>
                <w:szCs w:val="24"/>
              </w:rPr>
              <w:lastRenderedPageBreak/>
              <w:t xml:space="preserve">Writing </w:t>
            </w:r>
          </w:p>
        </w:tc>
        <w:tc>
          <w:tcPr>
            <w:tcW w:w="8614" w:type="dxa"/>
            <w:shd w:val="clear" w:color="auto" w:fill="D9D9D9" w:themeFill="background1" w:themeFillShade="D9"/>
          </w:tcPr>
          <w:p w14:paraId="740BF87D" w14:textId="3C52C2DE" w:rsidR="007B14F0" w:rsidRPr="007B14F0" w:rsidRDefault="007B14F0" w:rsidP="004212FD">
            <w:pPr>
              <w:rPr>
                <w:rFonts w:ascii="SassoonPrimaryInfant" w:hAnsi="SassoonPrimaryInfant" w:cstheme="minorHAnsi"/>
                <w:b/>
                <w:bCs/>
                <w:sz w:val="24"/>
                <w:szCs w:val="24"/>
              </w:rPr>
            </w:pPr>
            <w:r w:rsidRPr="007B14F0">
              <w:rPr>
                <w:rFonts w:ascii="SassoonPrimaryInfant" w:hAnsi="SassoonPrimaryInfant" w:cstheme="minorHAnsi"/>
                <w:b/>
                <w:bCs/>
                <w:sz w:val="24"/>
                <w:szCs w:val="24"/>
              </w:rPr>
              <w:t>Oracy</w:t>
            </w:r>
          </w:p>
        </w:tc>
      </w:tr>
      <w:tr w:rsidR="00E72CBC" w:rsidRPr="00992E3B" w14:paraId="267D3D7E" w14:textId="77777777" w:rsidTr="00E72CBC">
        <w:tc>
          <w:tcPr>
            <w:tcW w:w="6974" w:type="dxa"/>
            <w:shd w:val="clear" w:color="auto" w:fill="auto"/>
          </w:tcPr>
          <w:p w14:paraId="70F80433" w14:textId="77777777" w:rsidR="00E72CBC" w:rsidRDefault="00E72CBC" w:rsidP="00E72CBC">
            <w:pPr>
              <w:rPr>
                <w:rFonts w:ascii="SassoonPrimaryInfant" w:hAnsi="SassoonPrimaryInfant" w:cstheme="minorHAnsi"/>
                <w:sz w:val="24"/>
                <w:szCs w:val="24"/>
              </w:rPr>
            </w:pPr>
            <w:r w:rsidRPr="00E72CBC">
              <w:rPr>
                <w:rFonts w:ascii="SassoonPrimaryInfant" w:hAnsi="SassoonPrimaryInfant" w:cstheme="minorHAnsi"/>
                <w:sz w:val="24"/>
                <w:szCs w:val="24"/>
              </w:rPr>
              <w:t>This term in Year 3, children will take part in three exciting writing journeys, developing their creativity, vocabulary and understanding of different text types.</w:t>
            </w:r>
          </w:p>
          <w:p w14:paraId="4F4CEF2B" w14:textId="77777777" w:rsidR="00E72CBC" w:rsidRPr="00E72CBC" w:rsidRDefault="00E72CBC" w:rsidP="00E72CBC">
            <w:pPr>
              <w:rPr>
                <w:rFonts w:ascii="SassoonPrimaryInfant" w:hAnsi="SassoonPrimaryInfant" w:cstheme="minorHAnsi"/>
                <w:sz w:val="24"/>
                <w:szCs w:val="24"/>
              </w:rPr>
            </w:pPr>
          </w:p>
          <w:p w14:paraId="75C5FE47" w14:textId="77777777" w:rsidR="00E72CBC" w:rsidRDefault="00E72CBC" w:rsidP="00E72CBC">
            <w:pPr>
              <w:rPr>
                <w:rFonts w:ascii="SassoonPrimaryInfant" w:hAnsi="SassoonPrimaryInfant" w:cstheme="minorHAnsi"/>
                <w:sz w:val="24"/>
                <w:szCs w:val="24"/>
              </w:rPr>
            </w:pPr>
            <w:r w:rsidRPr="00E72CBC">
              <w:rPr>
                <w:rFonts w:ascii="SassoonPrimaryInfant" w:hAnsi="SassoonPrimaryInfant" w:cstheme="minorHAnsi"/>
                <w:sz w:val="24"/>
                <w:szCs w:val="24"/>
              </w:rPr>
              <w:t>The first journey focuses on biography writing, where pupils will learn about the life of Roald Dahl. Children will research key events from his life and practise organising information into paragraphs, using time conjunctions and writing in the past tense.</w:t>
            </w:r>
          </w:p>
          <w:p w14:paraId="2F5CA3B2" w14:textId="77777777" w:rsidR="00E72CBC" w:rsidRPr="00E72CBC" w:rsidRDefault="00E72CBC" w:rsidP="00E72CBC">
            <w:pPr>
              <w:rPr>
                <w:rFonts w:ascii="SassoonPrimaryInfant" w:hAnsi="SassoonPrimaryInfant" w:cstheme="minorHAnsi"/>
                <w:sz w:val="24"/>
                <w:szCs w:val="24"/>
              </w:rPr>
            </w:pPr>
          </w:p>
          <w:p w14:paraId="47B8DD68" w14:textId="77777777" w:rsidR="00E72CBC" w:rsidRDefault="00E72CBC" w:rsidP="00E72CBC">
            <w:pPr>
              <w:rPr>
                <w:rFonts w:ascii="SassoonPrimaryInfant" w:hAnsi="SassoonPrimaryInfant" w:cstheme="minorHAnsi"/>
                <w:sz w:val="24"/>
                <w:szCs w:val="24"/>
              </w:rPr>
            </w:pPr>
            <w:r w:rsidRPr="00E72CBC">
              <w:rPr>
                <w:rFonts w:ascii="SassoonPrimaryInfant" w:hAnsi="SassoonPrimaryInfant" w:cstheme="minorHAnsi"/>
                <w:sz w:val="24"/>
                <w:szCs w:val="24"/>
              </w:rPr>
              <w:t>Next, pupils will explore poetry, with a focus on Haiku poems. They will learn about the structure and features of a Haiku, including syllable patterns and descriptive language, and will experiment with powerful vocabulary to create vivid imagery.</w:t>
            </w:r>
          </w:p>
          <w:p w14:paraId="054AE85F" w14:textId="77777777" w:rsidR="00E72CBC" w:rsidRPr="00E72CBC" w:rsidRDefault="00E72CBC" w:rsidP="00E72CBC">
            <w:pPr>
              <w:rPr>
                <w:rFonts w:ascii="SassoonPrimaryInfant" w:hAnsi="SassoonPrimaryInfant" w:cstheme="minorHAnsi"/>
                <w:sz w:val="24"/>
                <w:szCs w:val="24"/>
              </w:rPr>
            </w:pPr>
          </w:p>
          <w:p w14:paraId="1A12C31D" w14:textId="77777777" w:rsidR="00E72CBC" w:rsidRPr="00E72CBC" w:rsidRDefault="00E72CBC" w:rsidP="00E72CBC">
            <w:pPr>
              <w:rPr>
                <w:rFonts w:ascii="SassoonPrimaryInfant" w:hAnsi="SassoonPrimaryInfant" w:cstheme="minorHAnsi"/>
                <w:sz w:val="24"/>
                <w:szCs w:val="24"/>
              </w:rPr>
            </w:pPr>
            <w:r w:rsidRPr="00E72CBC">
              <w:rPr>
                <w:rFonts w:ascii="SassoonPrimaryInfant" w:hAnsi="SassoonPrimaryInfant" w:cstheme="minorHAnsi"/>
                <w:sz w:val="24"/>
                <w:szCs w:val="24"/>
              </w:rPr>
              <w:t xml:space="preserve">The final writing journey will involve writing a playscript based on </w:t>
            </w:r>
            <w:r w:rsidRPr="00E72CBC">
              <w:rPr>
                <w:rFonts w:ascii="SassoonPrimaryInfant" w:hAnsi="SassoonPrimaryInfant" w:cstheme="minorHAnsi"/>
                <w:i/>
                <w:iCs/>
                <w:sz w:val="24"/>
                <w:szCs w:val="24"/>
              </w:rPr>
              <w:t>Charlie and the Chocolate Factory</w:t>
            </w:r>
            <w:r w:rsidRPr="00E72CBC">
              <w:rPr>
                <w:rFonts w:ascii="SassoonPrimaryInfant" w:hAnsi="SassoonPrimaryInfant" w:cstheme="minorHAnsi"/>
                <w:sz w:val="24"/>
                <w:szCs w:val="24"/>
              </w:rPr>
              <w:t>. Children will learn how to write dialogue, use stage directions and organise a script into scenes. This unit will encourage pupils to think carefully about character, expression and how stories can be adapted for performance.</w:t>
            </w:r>
          </w:p>
          <w:p w14:paraId="06C4B3BD" w14:textId="77777777" w:rsidR="00E72CBC" w:rsidRPr="007B14F0" w:rsidRDefault="00E72CBC">
            <w:pPr>
              <w:rPr>
                <w:rFonts w:ascii="SassoonPrimaryInfant" w:hAnsi="SassoonPrimaryInfant" w:cstheme="minorHAnsi"/>
                <w:b/>
                <w:bCs/>
                <w:sz w:val="24"/>
                <w:szCs w:val="24"/>
              </w:rPr>
            </w:pPr>
          </w:p>
        </w:tc>
        <w:tc>
          <w:tcPr>
            <w:tcW w:w="8614" w:type="dxa"/>
            <w:shd w:val="clear" w:color="auto" w:fill="auto"/>
          </w:tcPr>
          <w:p w14:paraId="4C2244A6" w14:textId="77777777" w:rsidR="00E72CBC" w:rsidRDefault="00E72CBC" w:rsidP="00E72CBC">
            <w:pPr>
              <w:rPr>
                <w:rFonts w:ascii="SassoonPrimaryInfant" w:hAnsi="SassoonPrimaryInfant" w:cstheme="minorHAnsi"/>
                <w:sz w:val="24"/>
                <w:szCs w:val="24"/>
              </w:rPr>
            </w:pPr>
            <w:r w:rsidRPr="00E72CBC">
              <w:rPr>
                <w:rFonts w:ascii="SassoonPrimaryInfant" w:hAnsi="SassoonPrimaryInfant" w:cstheme="minorHAnsi"/>
                <w:sz w:val="24"/>
                <w:szCs w:val="24"/>
              </w:rPr>
              <w:t>This term in Year 3, our oracy focus is on the Physical Strand, helping children develop confident and effective spoken communication through an awareness of body language.</w:t>
            </w:r>
          </w:p>
          <w:p w14:paraId="7CD0811A" w14:textId="77777777" w:rsidR="00E72CBC" w:rsidRPr="00E72CBC" w:rsidRDefault="00E72CBC" w:rsidP="00E72CBC">
            <w:pPr>
              <w:rPr>
                <w:rFonts w:ascii="SassoonPrimaryInfant" w:hAnsi="SassoonPrimaryInfant" w:cstheme="minorHAnsi"/>
                <w:sz w:val="24"/>
                <w:szCs w:val="24"/>
              </w:rPr>
            </w:pPr>
          </w:p>
          <w:p w14:paraId="59B076FC" w14:textId="103CAD6F" w:rsidR="00E72CBC" w:rsidRDefault="00E72CBC" w:rsidP="00E72CBC">
            <w:pPr>
              <w:rPr>
                <w:rFonts w:ascii="SassoonPrimaryInfant" w:hAnsi="SassoonPrimaryInfant" w:cstheme="minorHAnsi"/>
                <w:sz w:val="24"/>
                <w:szCs w:val="24"/>
              </w:rPr>
            </w:pPr>
            <w:r>
              <w:rPr>
                <w:rFonts w:ascii="SassoonPrimaryInfant" w:hAnsi="SassoonPrimaryInfant" w:cstheme="minorHAnsi"/>
                <w:sz w:val="24"/>
                <w:szCs w:val="24"/>
              </w:rPr>
              <w:t>Children</w:t>
            </w:r>
            <w:r w:rsidRPr="00E72CBC">
              <w:rPr>
                <w:rFonts w:ascii="SassoonPrimaryInfant" w:hAnsi="SassoonPrimaryInfant" w:cstheme="minorHAnsi"/>
                <w:sz w:val="24"/>
                <w:szCs w:val="24"/>
              </w:rPr>
              <w:t xml:space="preserve"> will </w:t>
            </w:r>
            <w:r>
              <w:rPr>
                <w:rFonts w:ascii="SassoonPrimaryInfant" w:hAnsi="SassoonPrimaryInfant" w:cstheme="minorHAnsi"/>
                <w:sz w:val="24"/>
                <w:szCs w:val="24"/>
              </w:rPr>
              <w:t>continue to learn</w:t>
            </w:r>
            <w:r w:rsidRPr="00E72CBC">
              <w:rPr>
                <w:rFonts w:ascii="SassoonPrimaryInfant" w:hAnsi="SassoonPrimaryInfant" w:cstheme="minorHAnsi"/>
                <w:sz w:val="24"/>
                <w:szCs w:val="24"/>
              </w:rPr>
              <w:t xml:space="preserve"> how non-verbal communication supports spoken language, including the use of eye contact, facial expressions, posture, gestures and appropriate volume. Children will</w:t>
            </w:r>
            <w:r>
              <w:rPr>
                <w:rFonts w:ascii="SassoonPrimaryInfant" w:hAnsi="SassoonPrimaryInfant" w:cstheme="minorHAnsi"/>
                <w:sz w:val="24"/>
                <w:szCs w:val="24"/>
              </w:rPr>
              <w:t xml:space="preserve"> continue to</w:t>
            </w:r>
            <w:r w:rsidRPr="00E72CBC">
              <w:rPr>
                <w:rFonts w:ascii="SassoonPrimaryInfant" w:hAnsi="SassoonPrimaryInfant" w:cstheme="minorHAnsi"/>
                <w:sz w:val="24"/>
                <w:szCs w:val="24"/>
              </w:rPr>
              <w:t xml:space="preserve"> explore how these skills help them to communicate clearly, show confidence and engage an audience when speaking.</w:t>
            </w:r>
          </w:p>
          <w:p w14:paraId="43301408" w14:textId="003E7D3E" w:rsidR="00E72CBC" w:rsidRPr="00E72CBC" w:rsidRDefault="00E72CBC" w:rsidP="004212FD">
            <w:pPr>
              <w:rPr>
                <w:rFonts w:ascii="SassoonPrimaryInfant" w:hAnsi="SassoonPrimaryInfant" w:cstheme="minorHAnsi"/>
                <w:sz w:val="24"/>
                <w:szCs w:val="24"/>
              </w:rPr>
            </w:pPr>
            <w:r w:rsidRPr="00E72CBC">
              <w:rPr>
                <w:rFonts w:ascii="SassoonPrimaryInfant" w:hAnsi="SassoonPrimaryInfant" w:cstheme="minorHAnsi"/>
                <w:sz w:val="24"/>
                <w:szCs w:val="24"/>
              </w:rPr>
              <w:t>To celebrate progress and achievement in this area, an Oracy Award will be presented to a pupil who demonstrates outstanding use of body language and confident communication throughout the term.</w:t>
            </w:r>
          </w:p>
        </w:tc>
      </w:tr>
      <w:tr w:rsidR="00992E3B" w:rsidRPr="00992E3B" w14:paraId="2C424E44" w14:textId="77777777" w:rsidTr="00507C20">
        <w:tc>
          <w:tcPr>
            <w:tcW w:w="6974" w:type="dxa"/>
            <w:shd w:val="clear" w:color="auto" w:fill="BFBFBF" w:themeFill="background1" w:themeFillShade="BF"/>
          </w:tcPr>
          <w:p w14:paraId="5CB3EEFB" w14:textId="77777777" w:rsidR="00A85E79" w:rsidRPr="00992E3B" w:rsidRDefault="00A85E79">
            <w:pPr>
              <w:rPr>
                <w:rFonts w:ascii="SassoonPrimaryInfant" w:hAnsi="SassoonPrimaryInfant" w:cstheme="minorHAnsi"/>
                <w:b/>
                <w:bCs/>
                <w:sz w:val="24"/>
                <w:szCs w:val="24"/>
              </w:rPr>
            </w:pPr>
            <w:r w:rsidRPr="00992E3B">
              <w:rPr>
                <w:rFonts w:ascii="SassoonPrimaryInfant" w:hAnsi="SassoonPrimaryInfant" w:cstheme="minorHAnsi"/>
                <w:b/>
                <w:bCs/>
                <w:sz w:val="24"/>
                <w:szCs w:val="24"/>
              </w:rPr>
              <w:t>Music</w:t>
            </w:r>
          </w:p>
        </w:tc>
        <w:tc>
          <w:tcPr>
            <w:tcW w:w="8614" w:type="dxa"/>
            <w:shd w:val="clear" w:color="auto" w:fill="BFBFBF" w:themeFill="background1" w:themeFillShade="BF"/>
          </w:tcPr>
          <w:p w14:paraId="7DE3EE85" w14:textId="77777777" w:rsidR="00A85E79" w:rsidRPr="00992E3B" w:rsidRDefault="00A85E79">
            <w:pPr>
              <w:rPr>
                <w:rFonts w:ascii="SassoonPrimaryInfant" w:hAnsi="SassoonPrimaryInfant" w:cstheme="minorHAnsi"/>
                <w:b/>
                <w:bCs/>
                <w:sz w:val="24"/>
                <w:szCs w:val="24"/>
              </w:rPr>
            </w:pPr>
            <w:r w:rsidRPr="00992E3B">
              <w:rPr>
                <w:rFonts w:ascii="SassoonPrimaryInfant" w:hAnsi="SassoonPrimaryInfant" w:cstheme="minorHAnsi"/>
                <w:b/>
                <w:bCs/>
                <w:sz w:val="24"/>
                <w:szCs w:val="24"/>
              </w:rPr>
              <w:t xml:space="preserve">Art &amp; </w:t>
            </w:r>
            <w:proofErr w:type="gramStart"/>
            <w:r w:rsidRPr="00992E3B">
              <w:rPr>
                <w:rFonts w:ascii="SassoonPrimaryInfant" w:hAnsi="SassoonPrimaryInfant" w:cstheme="minorHAnsi"/>
                <w:b/>
                <w:bCs/>
                <w:sz w:val="24"/>
                <w:szCs w:val="24"/>
              </w:rPr>
              <w:t>D.T</w:t>
            </w:r>
            <w:proofErr w:type="gramEnd"/>
          </w:p>
        </w:tc>
      </w:tr>
      <w:tr w:rsidR="00992E3B" w:rsidRPr="00992E3B" w14:paraId="1A18A619" w14:textId="77777777" w:rsidTr="00507C20">
        <w:tc>
          <w:tcPr>
            <w:tcW w:w="6974" w:type="dxa"/>
          </w:tcPr>
          <w:p w14:paraId="07221A5D" w14:textId="430E370A" w:rsidR="000E069A" w:rsidRPr="000E069A" w:rsidRDefault="000E069A" w:rsidP="000E069A">
            <w:pPr>
              <w:rPr>
                <w:rFonts w:ascii="SassoonPrimaryInfant" w:hAnsi="SassoonPrimaryInfant" w:cs="Calibri"/>
                <w:color w:val="201F1E"/>
                <w:sz w:val="24"/>
                <w:szCs w:val="24"/>
                <w:shd w:val="clear" w:color="auto" w:fill="FFFFFF"/>
              </w:rPr>
            </w:pPr>
            <w:r w:rsidRPr="000E069A">
              <w:rPr>
                <w:rFonts w:ascii="SassoonPrimaryInfant" w:hAnsi="SassoonPrimaryInfant" w:cs="Calibri"/>
                <w:color w:val="201F1E"/>
                <w:sz w:val="24"/>
                <w:szCs w:val="24"/>
                <w:shd w:val="clear" w:color="auto" w:fill="FFFFFF"/>
              </w:rPr>
              <w:t>In music we shall be focussed on developing the basics of reading music. We shall explore the musical stave, crotchets, quavers etc.  We will learn how to read and play rhythms and learn the pitch names of notes all by using a variety of games and activities. We shall have fun playing different rhythms and learning to play Ode to Joy. This is also the term to celebrate the lunar new year with music using the pentatonic scale to make Chinese inspired music together.</w:t>
            </w:r>
          </w:p>
          <w:p w14:paraId="06C15A8D" w14:textId="1C912416" w:rsidR="00A85E79" w:rsidRPr="007F5580" w:rsidRDefault="00A85E79" w:rsidP="00A56B12">
            <w:pPr>
              <w:rPr>
                <w:rFonts w:ascii="SassoonPrimaryInfant" w:hAnsi="SassoonPrimaryInfant" w:cstheme="minorHAnsi"/>
                <w:b/>
                <w:bCs/>
                <w:sz w:val="24"/>
                <w:szCs w:val="24"/>
              </w:rPr>
            </w:pPr>
          </w:p>
        </w:tc>
        <w:tc>
          <w:tcPr>
            <w:tcW w:w="8614" w:type="dxa"/>
          </w:tcPr>
          <w:p w14:paraId="558D34F7" w14:textId="77777777" w:rsidR="003D17D5" w:rsidRDefault="0033402F" w:rsidP="00992E3B">
            <w:pPr>
              <w:spacing w:before="100" w:beforeAutospacing="1" w:after="100" w:afterAutospacing="1"/>
              <w:rPr>
                <w:rFonts w:ascii="SassoonPrimaryInfant" w:hAnsi="SassoonPrimaryInfant"/>
                <w:sz w:val="24"/>
                <w:szCs w:val="24"/>
                <w:lang w:val="en-US"/>
              </w:rPr>
            </w:pPr>
            <w:r w:rsidRPr="00992E3B">
              <w:rPr>
                <w:rFonts w:ascii="SassoonPrimaryInfant" w:hAnsi="SassoonPrimaryInfant" w:cstheme="minorHAnsi"/>
                <w:bCs/>
                <w:sz w:val="24"/>
                <w:szCs w:val="24"/>
              </w:rPr>
              <w:t>The children will have an Artist focus this half term</w:t>
            </w:r>
            <w:r w:rsidR="00992E3B" w:rsidRPr="00992E3B">
              <w:rPr>
                <w:rFonts w:ascii="SassoonPrimaryInfant" w:hAnsi="SassoonPrimaryInfant" w:cstheme="minorHAnsi"/>
                <w:bCs/>
                <w:sz w:val="24"/>
                <w:szCs w:val="24"/>
              </w:rPr>
              <w:t xml:space="preserve">, the artist is Dima Braga </w:t>
            </w:r>
            <w:r w:rsidRPr="00992E3B">
              <w:rPr>
                <w:rFonts w:ascii="SassoonPrimaryInfant" w:hAnsi="SassoonPrimaryInfant" w:cstheme="minorHAnsi"/>
                <w:bCs/>
                <w:sz w:val="24"/>
                <w:szCs w:val="24"/>
              </w:rPr>
              <w:t xml:space="preserve">and will be sketching in the style of the artist. </w:t>
            </w:r>
            <w:r w:rsidR="00992E3B" w:rsidRPr="00992E3B">
              <w:rPr>
                <w:rFonts w:ascii="SassoonPrimaryInfant" w:hAnsi="SassoonPrimaryInfant"/>
                <w:sz w:val="24"/>
                <w:szCs w:val="24"/>
                <w:lang w:val="en-US"/>
              </w:rPr>
              <w:t xml:space="preserve">He focuses on shape, tone and shades of </w:t>
            </w:r>
            <w:proofErr w:type="spellStart"/>
            <w:r w:rsidR="00992E3B" w:rsidRPr="00992E3B">
              <w:rPr>
                <w:rFonts w:ascii="SassoonPrimaryInfant" w:hAnsi="SassoonPrimaryInfant"/>
                <w:sz w:val="24"/>
                <w:szCs w:val="24"/>
                <w:lang w:val="en-US"/>
              </w:rPr>
              <w:t>colour</w:t>
            </w:r>
            <w:proofErr w:type="spellEnd"/>
            <w:r w:rsidR="003D17D5">
              <w:rPr>
                <w:rFonts w:ascii="SassoonPrimaryInfant" w:hAnsi="SassoonPrimaryInfant"/>
                <w:sz w:val="24"/>
                <w:szCs w:val="24"/>
                <w:lang w:val="en-US"/>
              </w:rPr>
              <w:t xml:space="preserve"> to create still life images.</w:t>
            </w:r>
            <w:r w:rsidR="007F5580">
              <w:rPr>
                <w:rFonts w:ascii="SassoonPrimaryInfant" w:hAnsi="SassoonPrimaryInfant"/>
                <w:sz w:val="24"/>
                <w:szCs w:val="24"/>
                <w:lang w:val="en-US"/>
              </w:rPr>
              <w:t xml:space="preserve"> </w:t>
            </w:r>
            <w:r w:rsidR="003D17D5">
              <w:rPr>
                <w:rFonts w:ascii="SassoonPrimaryInfant" w:hAnsi="SassoonPrimaryInfant"/>
                <w:sz w:val="24"/>
                <w:szCs w:val="24"/>
                <w:lang w:val="en-US"/>
              </w:rPr>
              <w:t>We will also be using modelling materials to create fruits which we will paint in weird and wonderful ways just like Willy Wonka’s factory in our class reader.</w:t>
            </w:r>
          </w:p>
          <w:p w14:paraId="1D778B5F" w14:textId="77777777" w:rsidR="00507C20" w:rsidRDefault="00507C20" w:rsidP="00992E3B">
            <w:pPr>
              <w:spacing w:before="100" w:beforeAutospacing="1" w:after="100" w:afterAutospacing="1"/>
              <w:rPr>
                <w:rFonts w:ascii="SassoonPrimaryInfant" w:hAnsi="SassoonPrimaryInfant"/>
                <w:sz w:val="24"/>
                <w:szCs w:val="24"/>
                <w:lang w:val="en-US"/>
              </w:rPr>
            </w:pPr>
          </w:p>
          <w:p w14:paraId="118E1C6F" w14:textId="77777777" w:rsidR="00507C20" w:rsidRDefault="00507C20" w:rsidP="00992E3B">
            <w:pPr>
              <w:spacing w:before="100" w:beforeAutospacing="1" w:after="100" w:afterAutospacing="1"/>
              <w:rPr>
                <w:rFonts w:ascii="SassoonPrimaryInfant" w:hAnsi="SassoonPrimaryInfant"/>
                <w:sz w:val="24"/>
                <w:szCs w:val="24"/>
                <w:lang w:val="en-US"/>
              </w:rPr>
            </w:pPr>
          </w:p>
          <w:p w14:paraId="0D49EBC7" w14:textId="77777777" w:rsidR="00507C20" w:rsidRDefault="00507C20" w:rsidP="00992E3B">
            <w:pPr>
              <w:spacing w:before="100" w:beforeAutospacing="1" w:after="100" w:afterAutospacing="1"/>
              <w:rPr>
                <w:rFonts w:ascii="SassoonPrimaryInfant" w:hAnsi="SassoonPrimaryInfant"/>
                <w:sz w:val="24"/>
                <w:szCs w:val="24"/>
                <w:lang w:val="en-US"/>
              </w:rPr>
            </w:pPr>
          </w:p>
          <w:p w14:paraId="30A3E1C2" w14:textId="7DFA7AE7" w:rsidR="00507C20" w:rsidRPr="00992E3B" w:rsidRDefault="00507C20" w:rsidP="00992E3B">
            <w:pPr>
              <w:spacing w:before="100" w:beforeAutospacing="1" w:after="100" w:afterAutospacing="1"/>
              <w:rPr>
                <w:rFonts w:ascii="SassoonPrimaryInfant" w:hAnsi="SassoonPrimaryInfant"/>
                <w:sz w:val="24"/>
                <w:szCs w:val="24"/>
                <w:lang w:val="en-US"/>
              </w:rPr>
            </w:pPr>
          </w:p>
        </w:tc>
      </w:tr>
      <w:tr w:rsidR="00992E3B" w:rsidRPr="00992E3B" w14:paraId="68E15976" w14:textId="77777777" w:rsidTr="00507C20">
        <w:tc>
          <w:tcPr>
            <w:tcW w:w="6974" w:type="dxa"/>
            <w:shd w:val="clear" w:color="auto" w:fill="BFBFBF" w:themeFill="background1" w:themeFillShade="BF"/>
          </w:tcPr>
          <w:p w14:paraId="3EA8BFA9" w14:textId="77777777" w:rsidR="00A85E79" w:rsidRPr="00992E3B" w:rsidRDefault="00A85E79">
            <w:pPr>
              <w:rPr>
                <w:rFonts w:ascii="SassoonPrimaryInfant" w:hAnsi="SassoonPrimaryInfant" w:cstheme="minorHAnsi"/>
                <w:b/>
                <w:bCs/>
                <w:sz w:val="24"/>
                <w:szCs w:val="24"/>
              </w:rPr>
            </w:pPr>
            <w:proofErr w:type="gramStart"/>
            <w:r w:rsidRPr="00992E3B">
              <w:rPr>
                <w:rFonts w:ascii="SassoonPrimaryInfant" w:hAnsi="SassoonPrimaryInfant" w:cstheme="minorHAnsi"/>
                <w:b/>
                <w:bCs/>
                <w:sz w:val="24"/>
                <w:szCs w:val="24"/>
              </w:rPr>
              <w:lastRenderedPageBreak/>
              <w:t>P.E</w:t>
            </w:r>
            <w:proofErr w:type="gramEnd"/>
          </w:p>
        </w:tc>
        <w:tc>
          <w:tcPr>
            <w:tcW w:w="8614" w:type="dxa"/>
            <w:shd w:val="clear" w:color="auto" w:fill="BFBFBF" w:themeFill="background1" w:themeFillShade="BF"/>
          </w:tcPr>
          <w:p w14:paraId="6ACD812C" w14:textId="77777777" w:rsidR="00A85E79" w:rsidRPr="00992E3B" w:rsidRDefault="00A85E79">
            <w:pPr>
              <w:rPr>
                <w:rFonts w:ascii="SassoonPrimaryInfant" w:hAnsi="SassoonPrimaryInfant" w:cstheme="minorHAnsi"/>
                <w:b/>
                <w:bCs/>
                <w:sz w:val="24"/>
                <w:szCs w:val="24"/>
              </w:rPr>
            </w:pPr>
            <w:r w:rsidRPr="00992E3B">
              <w:rPr>
                <w:rFonts w:ascii="SassoonPrimaryInfant" w:hAnsi="SassoonPrimaryInfant" w:cstheme="minorHAnsi"/>
                <w:b/>
                <w:bCs/>
                <w:sz w:val="24"/>
                <w:szCs w:val="24"/>
              </w:rPr>
              <w:t>P.S.</w:t>
            </w:r>
            <w:proofErr w:type="gramStart"/>
            <w:r w:rsidRPr="00992E3B">
              <w:rPr>
                <w:rFonts w:ascii="SassoonPrimaryInfant" w:hAnsi="SassoonPrimaryInfant" w:cstheme="minorHAnsi"/>
                <w:b/>
                <w:bCs/>
                <w:sz w:val="24"/>
                <w:szCs w:val="24"/>
              </w:rPr>
              <w:t>H.E</w:t>
            </w:r>
            <w:proofErr w:type="gramEnd"/>
          </w:p>
        </w:tc>
      </w:tr>
      <w:tr w:rsidR="00992E3B" w:rsidRPr="00992E3B" w14:paraId="437E13BA" w14:textId="77777777" w:rsidTr="00507C20">
        <w:tc>
          <w:tcPr>
            <w:tcW w:w="6974" w:type="dxa"/>
          </w:tcPr>
          <w:p w14:paraId="2831F409" w14:textId="3FC6F688" w:rsidR="00A85E79" w:rsidRPr="00992E3B" w:rsidRDefault="00E72CBC" w:rsidP="00BC6588">
            <w:pPr>
              <w:rPr>
                <w:rFonts w:ascii="SassoonPrimaryInfant" w:hAnsi="SassoonPrimaryInfant" w:cstheme="minorHAnsi"/>
                <w:sz w:val="24"/>
                <w:szCs w:val="24"/>
              </w:rPr>
            </w:pPr>
            <w:r w:rsidRPr="00E72CBC">
              <w:rPr>
                <w:rFonts w:ascii="SassoonPrimaryInfant" w:hAnsi="SassoonPrimaryInfant" w:cstheme="minorHAnsi"/>
                <w:sz w:val="24"/>
                <w:szCs w:val="24"/>
              </w:rPr>
              <w:t xml:space="preserve">This half term, the children will continue to develop their body control skills by participating in activities that involve balance, along with others that challenge their climbing and landing skills. We will also play </w:t>
            </w:r>
            <w:proofErr w:type="gramStart"/>
            <w:r w:rsidRPr="00E72CBC">
              <w:rPr>
                <w:rFonts w:ascii="SassoonPrimaryInfant" w:hAnsi="SassoonPrimaryInfant" w:cstheme="minorHAnsi"/>
                <w:sz w:val="24"/>
                <w:szCs w:val="24"/>
              </w:rPr>
              <w:t>a number of</w:t>
            </w:r>
            <w:proofErr w:type="gramEnd"/>
            <w:r w:rsidRPr="00E72CBC">
              <w:rPr>
                <w:rFonts w:ascii="SassoonPrimaryInfant" w:hAnsi="SassoonPrimaryInfant" w:cstheme="minorHAnsi"/>
                <w:sz w:val="24"/>
                <w:szCs w:val="24"/>
              </w:rPr>
              <w:t xml:space="preserve"> games that will help to develop key object control skills, such as: throwing, catching, kicking and striking.</w:t>
            </w:r>
          </w:p>
        </w:tc>
        <w:tc>
          <w:tcPr>
            <w:tcW w:w="8614" w:type="dxa"/>
          </w:tcPr>
          <w:p w14:paraId="23886B03" w14:textId="5F66CC94" w:rsidR="003D17D5" w:rsidRPr="007B14F0" w:rsidRDefault="00BC6588" w:rsidP="00BC6588">
            <w:pPr>
              <w:rPr>
                <w:rFonts w:ascii="SassoonPrimaryInfant" w:hAnsi="SassoonPrimaryInfant" w:cstheme="minorHAnsi"/>
                <w:b/>
                <w:bCs/>
                <w:sz w:val="24"/>
                <w:szCs w:val="24"/>
              </w:rPr>
            </w:pPr>
            <w:r w:rsidRPr="00BC6588">
              <w:rPr>
                <w:rFonts w:ascii="SassoonPrimaryInfant" w:hAnsi="SassoonPrimaryInfant"/>
                <w:b/>
                <w:bCs/>
                <w:sz w:val="24"/>
                <w:szCs w:val="24"/>
              </w:rPr>
              <w:t>Living in the wider world</w:t>
            </w:r>
            <w:r w:rsidRPr="00BC6588">
              <w:rPr>
                <w:rFonts w:ascii="SassoonPrimaryInfant" w:hAnsi="SassoonPrimaryInfant" w:cstheme="minorHAnsi"/>
                <w:b/>
                <w:bCs/>
                <w:sz w:val="24"/>
                <w:szCs w:val="24"/>
              </w:rPr>
              <w:t xml:space="preserve"> </w:t>
            </w:r>
            <w:r w:rsidR="007B14F0">
              <w:rPr>
                <w:rFonts w:ascii="SassoonPrimaryInfant" w:hAnsi="SassoonPrimaryInfant" w:cstheme="minorHAnsi"/>
                <w:b/>
                <w:bCs/>
                <w:sz w:val="24"/>
                <w:szCs w:val="24"/>
              </w:rPr>
              <w:br/>
            </w:r>
            <w:r>
              <w:rPr>
                <w:rFonts w:ascii="SassoonPrimaryInfant" w:hAnsi="SassoonPrimaryInfant" w:cstheme="minorHAnsi"/>
                <w:sz w:val="24"/>
                <w:szCs w:val="24"/>
              </w:rPr>
              <w:t>This term, we will be looking at how we can make our community and society safe. We will learn about rules and laws, and how they keep us safe. We will also cover internet safet</w:t>
            </w:r>
            <w:r w:rsidR="007B14F0">
              <w:rPr>
                <w:rFonts w:ascii="SassoonPrimaryInfant" w:hAnsi="SassoonPrimaryInfant" w:cstheme="minorHAnsi"/>
                <w:sz w:val="24"/>
                <w:szCs w:val="24"/>
              </w:rPr>
              <w:t xml:space="preserve">y, altering photos on photoshop and </w:t>
            </w:r>
            <w:r>
              <w:rPr>
                <w:rFonts w:ascii="SassoonPrimaryInfant" w:hAnsi="SassoonPrimaryInfant" w:cstheme="minorHAnsi"/>
                <w:sz w:val="24"/>
                <w:szCs w:val="24"/>
              </w:rPr>
              <w:t>social media.</w:t>
            </w:r>
          </w:p>
        </w:tc>
      </w:tr>
    </w:tbl>
    <w:p w14:paraId="56C7A4E7" w14:textId="77777777" w:rsidR="00C80A89" w:rsidRPr="00992E3B" w:rsidRDefault="00C80A89">
      <w:pPr>
        <w:rPr>
          <w:rFonts w:ascii="SassoonPrimaryInfant" w:hAnsi="SassoonPrimaryInfant" w:cstheme="minorHAnsi"/>
          <w:sz w:val="24"/>
          <w:szCs w:val="24"/>
        </w:rPr>
      </w:pPr>
    </w:p>
    <w:sectPr w:rsidR="00C80A89" w:rsidRPr="00992E3B" w:rsidSect="00507C20">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53CDB"/>
    <w:multiLevelType w:val="hybridMultilevel"/>
    <w:tmpl w:val="AD72671C"/>
    <w:lvl w:ilvl="0" w:tplc="B588CA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F46809"/>
    <w:multiLevelType w:val="hybridMultilevel"/>
    <w:tmpl w:val="F5C65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167299"/>
    <w:multiLevelType w:val="hybridMultilevel"/>
    <w:tmpl w:val="42DC5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C64A88"/>
    <w:multiLevelType w:val="hybridMultilevel"/>
    <w:tmpl w:val="2D36D6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3E65E57"/>
    <w:multiLevelType w:val="hybridMultilevel"/>
    <w:tmpl w:val="0EF89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1043CA"/>
    <w:multiLevelType w:val="hybridMultilevel"/>
    <w:tmpl w:val="424E18BC"/>
    <w:lvl w:ilvl="0" w:tplc="B588CA6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7363960">
    <w:abstractNumId w:val="2"/>
  </w:num>
  <w:num w:numId="2" w16cid:durableId="1226065245">
    <w:abstractNumId w:val="5"/>
  </w:num>
  <w:num w:numId="3" w16cid:durableId="1699545715">
    <w:abstractNumId w:val="0"/>
  </w:num>
  <w:num w:numId="4" w16cid:durableId="785805632">
    <w:abstractNumId w:val="3"/>
  </w:num>
  <w:num w:numId="5" w16cid:durableId="1798597676">
    <w:abstractNumId w:val="1"/>
  </w:num>
  <w:num w:numId="6" w16cid:durableId="11528657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fullPage"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1988"/>
    <w:rsid w:val="000E069A"/>
    <w:rsid w:val="00115343"/>
    <w:rsid w:val="00170E26"/>
    <w:rsid w:val="001718D1"/>
    <w:rsid w:val="001B694C"/>
    <w:rsid w:val="001D2CDE"/>
    <w:rsid w:val="0023710B"/>
    <w:rsid w:val="002A3579"/>
    <w:rsid w:val="0033402F"/>
    <w:rsid w:val="00380057"/>
    <w:rsid w:val="00396382"/>
    <w:rsid w:val="003C074A"/>
    <w:rsid w:val="003C102E"/>
    <w:rsid w:val="003D17D5"/>
    <w:rsid w:val="004212FD"/>
    <w:rsid w:val="0045408F"/>
    <w:rsid w:val="004B74DE"/>
    <w:rsid w:val="00505DD0"/>
    <w:rsid w:val="00507C20"/>
    <w:rsid w:val="0059570C"/>
    <w:rsid w:val="006B33FF"/>
    <w:rsid w:val="00702684"/>
    <w:rsid w:val="00706386"/>
    <w:rsid w:val="00732FFD"/>
    <w:rsid w:val="00770C50"/>
    <w:rsid w:val="007A5F85"/>
    <w:rsid w:val="007B14F0"/>
    <w:rsid w:val="007F5580"/>
    <w:rsid w:val="00852734"/>
    <w:rsid w:val="00866755"/>
    <w:rsid w:val="00992E3B"/>
    <w:rsid w:val="009A1DE3"/>
    <w:rsid w:val="00A56B12"/>
    <w:rsid w:val="00A85E79"/>
    <w:rsid w:val="00AC2D0E"/>
    <w:rsid w:val="00AF0A9E"/>
    <w:rsid w:val="00BC6588"/>
    <w:rsid w:val="00BD4ECB"/>
    <w:rsid w:val="00C17287"/>
    <w:rsid w:val="00C5483E"/>
    <w:rsid w:val="00C80A89"/>
    <w:rsid w:val="00CF70FD"/>
    <w:rsid w:val="00D30B1E"/>
    <w:rsid w:val="00E151CE"/>
    <w:rsid w:val="00E72CBC"/>
    <w:rsid w:val="00F35505"/>
    <w:rsid w:val="00FD19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69C49"/>
  <w15:chartTrackingRefBased/>
  <w15:docId w15:val="{8F457C8B-0F12-486E-A6E8-64D3442F8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39638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D1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5E79"/>
    <w:pPr>
      <w:ind w:left="720"/>
      <w:contextualSpacing/>
    </w:pPr>
  </w:style>
  <w:style w:type="character" w:customStyle="1" w:styleId="Heading4Char">
    <w:name w:val="Heading 4 Char"/>
    <w:basedOn w:val="DefaultParagraphFont"/>
    <w:link w:val="Heading4"/>
    <w:uiPriority w:val="9"/>
    <w:rsid w:val="00396382"/>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3963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46522">
      <w:bodyDiv w:val="1"/>
      <w:marLeft w:val="0"/>
      <w:marRight w:val="0"/>
      <w:marTop w:val="0"/>
      <w:marBottom w:val="0"/>
      <w:divBdr>
        <w:top w:val="none" w:sz="0" w:space="0" w:color="auto"/>
        <w:left w:val="none" w:sz="0" w:space="0" w:color="auto"/>
        <w:bottom w:val="none" w:sz="0" w:space="0" w:color="auto"/>
        <w:right w:val="none" w:sz="0" w:space="0" w:color="auto"/>
      </w:divBdr>
    </w:div>
    <w:div w:id="100492823">
      <w:bodyDiv w:val="1"/>
      <w:marLeft w:val="0"/>
      <w:marRight w:val="0"/>
      <w:marTop w:val="0"/>
      <w:marBottom w:val="0"/>
      <w:divBdr>
        <w:top w:val="none" w:sz="0" w:space="0" w:color="auto"/>
        <w:left w:val="none" w:sz="0" w:space="0" w:color="auto"/>
        <w:bottom w:val="none" w:sz="0" w:space="0" w:color="auto"/>
        <w:right w:val="none" w:sz="0" w:space="0" w:color="auto"/>
      </w:divBdr>
    </w:div>
    <w:div w:id="177549462">
      <w:bodyDiv w:val="1"/>
      <w:marLeft w:val="0"/>
      <w:marRight w:val="0"/>
      <w:marTop w:val="0"/>
      <w:marBottom w:val="0"/>
      <w:divBdr>
        <w:top w:val="none" w:sz="0" w:space="0" w:color="auto"/>
        <w:left w:val="none" w:sz="0" w:space="0" w:color="auto"/>
        <w:bottom w:val="none" w:sz="0" w:space="0" w:color="auto"/>
        <w:right w:val="none" w:sz="0" w:space="0" w:color="auto"/>
      </w:divBdr>
    </w:div>
    <w:div w:id="221018929">
      <w:bodyDiv w:val="1"/>
      <w:marLeft w:val="0"/>
      <w:marRight w:val="0"/>
      <w:marTop w:val="0"/>
      <w:marBottom w:val="0"/>
      <w:divBdr>
        <w:top w:val="none" w:sz="0" w:space="0" w:color="auto"/>
        <w:left w:val="none" w:sz="0" w:space="0" w:color="auto"/>
        <w:bottom w:val="none" w:sz="0" w:space="0" w:color="auto"/>
        <w:right w:val="none" w:sz="0" w:space="0" w:color="auto"/>
      </w:divBdr>
    </w:div>
    <w:div w:id="258173234">
      <w:bodyDiv w:val="1"/>
      <w:marLeft w:val="0"/>
      <w:marRight w:val="0"/>
      <w:marTop w:val="0"/>
      <w:marBottom w:val="0"/>
      <w:divBdr>
        <w:top w:val="none" w:sz="0" w:space="0" w:color="auto"/>
        <w:left w:val="none" w:sz="0" w:space="0" w:color="auto"/>
        <w:bottom w:val="none" w:sz="0" w:space="0" w:color="auto"/>
        <w:right w:val="none" w:sz="0" w:space="0" w:color="auto"/>
      </w:divBdr>
    </w:div>
    <w:div w:id="456918612">
      <w:bodyDiv w:val="1"/>
      <w:marLeft w:val="0"/>
      <w:marRight w:val="0"/>
      <w:marTop w:val="0"/>
      <w:marBottom w:val="0"/>
      <w:divBdr>
        <w:top w:val="none" w:sz="0" w:space="0" w:color="auto"/>
        <w:left w:val="none" w:sz="0" w:space="0" w:color="auto"/>
        <w:bottom w:val="none" w:sz="0" w:space="0" w:color="auto"/>
        <w:right w:val="none" w:sz="0" w:space="0" w:color="auto"/>
      </w:divBdr>
    </w:div>
    <w:div w:id="515466906">
      <w:bodyDiv w:val="1"/>
      <w:marLeft w:val="0"/>
      <w:marRight w:val="0"/>
      <w:marTop w:val="0"/>
      <w:marBottom w:val="0"/>
      <w:divBdr>
        <w:top w:val="none" w:sz="0" w:space="0" w:color="auto"/>
        <w:left w:val="none" w:sz="0" w:space="0" w:color="auto"/>
        <w:bottom w:val="none" w:sz="0" w:space="0" w:color="auto"/>
        <w:right w:val="none" w:sz="0" w:space="0" w:color="auto"/>
      </w:divBdr>
    </w:div>
    <w:div w:id="520818848">
      <w:bodyDiv w:val="1"/>
      <w:marLeft w:val="0"/>
      <w:marRight w:val="0"/>
      <w:marTop w:val="0"/>
      <w:marBottom w:val="0"/>
      <w:divBdr>
        <w:top w:val="none" w:sz="0" w:space="0" w:color="auto"/>
        <w:left w:val="none" w:sz="0" w:space="0" w:color="auto"/>
        <w:bottom w:val="none" w:sz="0" w:space="0" w:color="auto"/>
        <w:right w:val="none" w:sz="0" w:space="0" w:color="auto"/>
      </w:divBdr>
    </w:div>
    <w:div w:id="523254327">
      <w:bodyDiv w:val="1"/>
      <w:marLeft w:val="0"/>
      <w:marRight w:val="0"/>
      <w:marTop w:val="0"/>
      <w:marBottom w:val="0"/>
      <w:divBdr>
        <w:top w:val="none" w:sz="0" w:space="0" w:color="auto"/>
        <w:left w:val="none" w:sz="0" w:space="0" w:color="auto"/>
        <w:bottom w:val="none" w:sz="0" w:space="0" w:color="auto"/>
        <w:right w:val="none" w:sz="0" w:space="0" w:color="auto"/>
      </w:divBdr>
    </w:div>
    <w:div w:id="524561751">
      <w:bodyDiv w:val="1"/>
      <w:marLeft w:val="0"/>
      <w:marRight w:val="0"/>
      <w:marTop w:val="0"/>
      <w:marBottom w:val="0"/>
      <w:divBdr>
        <w:top w:val="none" w:sz="0" w:space="0" w:color="auto"/>
        <w:left w:val="none" w:sz="0" w:space="0" w:color="auto"/>
        <w:bottom w:val="none" w:sz="0" w:space="0" w:color="auto"/>
        <w:right w:val="none" w:sz="0" w:space="0" w:color="auto"/>
      </w:divBdr>
    </w:div>
    <w:div w:id="771828571">
      <w:bodyDiv w:val="1"/>
      <w:marLeft w:val="0"/>
      <w:marRight w:val="0"/>
      <w:marTop w:val="0"/>
      <w:marBottom w:val="0"/>
      <w:divBdr>
        <w:top w:val="none" w:sz="0" w:space="0" w:color="auto"/>
        <w:left w:val="none" w:sz="0" w:space="0" w:color="auto"/>
        <w:bottom w:val="none" w:sz="0" w:space="0" w:color="auto"/>
        <w:right w:val="none" w:sz="0" w:space="0" w:color="auto"/>
      </w:divBdr>
    </w:div>
    <w:div w:id="797257736">
      <w:bodyDiv w:val="1"/>
      <w:marLeft w:val="0"/>
      <w:marRight w:val="0"/>
      <w:marTop w:val="0"/>
      <w:marBottom w:val="0"/>
      <w:divBdr>
        <w:top w:val="none" w:sz="0" w:space="0" w:color="auto"/>
        <w:left w:val="none" w:sz="0" w:space="0" w:color="auto"/>
        <w:bottom w:val="none" w:sz="0" w:space="0" w:color="auto"/>
        <w:right w:val="none" w:sz="0" w:space="0" w:color="auto"/>
      </w:divBdr>
    </w:div>
    <w:div w:id="1012103276">
      <w:bodyDiv w:val="1"/>
      <w:marLeft w:val="0"/>
      <w:marRight w:val="0"/>
      <w:marTop w:val="0"/>
      <w:marBottom w:val="0"/>
      <w:divBdr>
        <w:top w:val="none" w:sz="0" w:space="0" w:color="auto"/>
        <w:left w:val="none" w:sz="0" w:space="0" w:color="auto"/>
        <w:bottom w:val="none" w:sz="0" w:space="0" w:color="auto"/>
        <w:right w:val="none" w:sz="0" w:space="0" w:color="auto"/>
      </w:divBdr>
    </w:div>
    <w:div w:id="1047491647">
      <w:bodyDiv w:val="1"/>
      <w:marLeft w:val="0"/>
      <w:marRight w:val="0"/>
      <w:marTop w:val="0"/>
      <w:marBottom w:val="0"/>
      <w:divBdr>
        <w:top w:val="none" w:sz="0" w:space="0" w:color="auto"/>
        <w:left w:val="none" w:sz="0" w:space="0" w:color="auto"/>
        <w:bottom w:val="none" w:sz="0" w:space="0" w:color="auto"/>
        <w:right w:val="none" w:sz="0" w:space="0" w:color="auto"/>
      </w:divBdr>
    </w:div>
    <w:div w:id="1095437440">
      <w:bodyDiv w:val="1"/>
      <w:marLeft w:val="0"/>
      <w:marRight w:val="0"/>
      <w:marTop w:val="0"/>
      <w:marBottom w:val="0"/>
      <w:divBdr>
        <w:top w:val="none" w:sz="0" w:space="0" w:color="auto"/>
        <w:left w:val="none" w:sz="0" w:space="0" w:color="auto"/>
        <w:bottom w:val="none" w:sz="0" w:space="0" w:color="auto"/>
        <w:right w:val="none" w:sz="0" w:space="0" w:color="auto"/>
      </w:divBdr>
    </w:div>
    <w:div w:id="1143081334">
      <w:bodyDiv w:val="1"/>
      <w:marLeft w:val="0"/>
      <w:marRight w:val="0"/>
      <w:marTop w:val="0"/>
      <w:marBottom w:val="0"/>
      <w:divBdr>
        <w:top w:val="none" w:sz="0" w:space="0" w:color="auto"/>
        <w:left w:val="none" w:sz="0" w:space="0" w:color="auto"/>
        <w:bottom w:val="none" w:sz="0" w:space="0" w:color="auto"/>
        <w:right w:val="none" w:sz="0" w:space="0" w:color="auto"/>
      </w:divBdr>
    </w:div>
    <w:div w:id="1267888295">
      <w:bodyDiv w:val="1"/>
      <w:marLeft w:val="0"/>
      <w:marRight w:val="0"/>
      <w:marTop w:val="0"/>
      <w:marBottom w:val="0"/>
      <w:divBdr>
        <w:top w:val="none" w:sz="0" w:space="0" w:color="auto"/>
        <w:left w:val="none" w:sz="0" w:space="0" w:color="auto"/>
        <w:bottom w:val="none" w:sz="0" w:space="0" w:color="auto"/>
        <w:right w:val="none" w:sz="0" w:space="0" w:color="auto"/>
      </w:divBdr>
    </w:div>
    <w:div w:id="1403871480">
      <w:bodyDiv w:val="1"/>
      <w:marLeft w:val="0"/>
      <w:marRight w:val="0"/>
      <w:marTop w:val="0"/>
      <w:marBottom w:val="0"/>
      <w:divBdr>
        <w:top w:val="none" w:sz="0" w:space="0" w:color="auto"/>
        <w:left w:val="none" w:sz="0" w:space="0" w:color="auto"/>
        <w:bottom w:val="none" w:sz="0" w:space="0" w:color="auto"/>
        <w:right w:val="none" w:sz="0" w:space="0" w:color="auto"/>
      </w:divBdr>
    </w:div>
    <w:div w:id="1517772143">
      <w:bodyDiv w:val="1"/>
      <w:marLeft w:val="0"/>
      <w:marRight w:val="0"/>
      <w:marTop w:val="0"/>
      <w:marBottom w:val="0"/>
      <w:divBdr>
        <w:top w:val="none" w:sz="0" w:space="0" w:color="auto"/>
        <w:left w:val="none" w:sz="0" w:space="0" w:color="auto"/>
        <w:bottom w:val="none" w:sz="0" w:space="0" w:color="auto"/>
        <w:right w:val="none" w:sz="0" w:space="0" w:color="auto"/>
      </w:divBdr>
    </w:div>
    <w:div w:id="1574193111">
      <w:bodyDiv w:val="1"/>
      <w:marLeft w:val="0"/>
      <w:marRight w:val="0"/>
      <w:marTop w:val="0"/>
      <w:marBottom w:val="0"/>
      <w:divBdr>
        <w:top w:val="none" w:sz="0" w:space="0" w:color="auto"/>
        <w:left w:val="none" w:sz="0" w:space="0" w:color="auto"/>
        <w:bottom w:val="none" w:sz="0" w:space="0" w:color="auto"/>
        <w:right w:val="none" w:sz="0" w:space="0" w:color="auto"/>
      </w:divBdr>
    </w:div>
    <w:div w:id="1579096123">
      <w:bodyDiv w:val="1"/>
      <w:marLeft w:val="0"/>
      <w:marRight w:val="0"/>
      <w:marTop w:val="0"/>
      <w:marBottom w:val="0"/>
      <w:divBdr>
        <w:top w:val="none" w:sz="0" w:space="0" w:color="auto"/>
        <w:left w:val="none" w:sz="0" w:space="0" w:color="auto"/>
        <w:bottom w:val="none" w:sz="0" w:space="0" w:color="auto"/>
        <w:right w:val="none" w:sz="0" w:space="0" w:color="auto"/>
      </w:divBdr>
    </w:div>
    <w:div w:id="1633630536">
      <w:bodyDiv w:val="1"/>
      <w:marLeft w:val="0"/>
      <w:marRight w:val="0"/>
      <w:marTop w:val="0"/>
      <w:marBottom w:val="0"/>
      <w:divBdr>
        <w:top w:val="none" w:sz="0" w:space="0" w:color="auto"/>
        <w:left w:val="none" w:sz="0" w:space="0" w:color="auto"/>
        <w:bottom w:val="none" w:sz="0" w:space="0" w:color="auto"/>
        <w:right w:val="none" w:sz="0" w:space="0" w:color="auto"/>
      </w:divBdr>
    </w:div>
    <w:div w:id="1646163677">
      <w:bodyDiv w:val="1"/>
      <w:marLeft w:val="0"/>
      <w:marRight w:val="0"/>
      <w:marTop w:val="0"/>
      <w:marBottom w:val="0"/>
      <w:divBdr>
        <w:top w:val="none" w:sz="0" w:space="0" w:color="auto"/>
        <w:left w:val="none" w:sz="0" w:space="0" w:color="auto"/>
        <w:bottom w:val="none" w:sz="0" w:space="0" w:color="auto"/>
        <w:right w:val="none" w:sz="0" w:space="0" w:color="auto"/>
      </w:divBdr>
    </w:div>
    <w:div w:id="1673600131">
      <w:bodyDiv w:val="1"/>
      <w:marLeft w:val="0"/>
      <w:marRight w:val="0"/>
      <w:marTop w:val="0"/>
      <w:marBottom w:val="0"/>
      <w:divBdr>
        <w:top w:val="none" w:sz="0" w:space="0" w:color="auto"/>
        <w:left w:val="none" w:sz="0" w:space="0" w:color="auto"/>
        <w:bottom w:val="none" w:sz="0" w:space="0" w:color="auto"/>
        <w:right w:val="none" w:sz="0" w:space="0" w:color="auto"/>
      </w:divBdr>
    </w:div>
    <w:div w:id="1831288298">
      <w:bodyDiv w:val="1"/>
      <w:marLeft w:val="0"/>
      <w:marRight w:val="0"/>
      <w:marTop w:val="0"/>
      <w:marBottom w:val="0"/>
      <w:divBdr>
        <w:top w:val="none" w:sz="0" w:space="0" w:color="auto"/>
        <w:left w:val="none" w:sz="0" w:space="0" w:color="auto"/>
        <w:bottom w:val="none" w:sz="0" w:space="0" w:color="auto"/>
        <w:right w:val="none" w:sz="0" w:space="0" w:color="auto"/>
      </w:divBdr>
      <w:divsChild>
        <w:div w:id="100809798">
          <w:marLeft w:val="0"/>
          <w:marRight w:val="0"/>
          <w:marTop w:val="0"/>
          <w:marBottom w:val="0"/>
          <w:divBdr>
            <w:top w:val="none" w:sz="0" w:space="0" w:color="auto"/>
            <w:left w:val="none" w:sz="0" w:space="0" w:color="auto"/>
            <w:bottom w:val="none" w:sz="0" w:space="0" w:color="auto"/>
            <w:right w:val="none" w:sz="0" w:space="0" w:color="auto"/>
          </w:divBdr>
        </w:div>
        <w:div w:id="1756365037">
          <w:marLeft w:val="0"/>
          <w:marRight w:val="0"/>
          <w:marTop w:val="0"/>
          <w:marBottom w:val="0"/>
          <w:divBdr>
            <w:top w:val="none" w:sz="0" w:space="0" w:color="auto"/>
            <w:left w:val="none" w:sz="0" w:space="0" w:color="auto"/>
            <w:bottom w:val="none" w:sz="0" w:space="0" w:color="auto"/>
            <w:right w:val="none" w:sz="0" w:space="0" w:color="auto"/>
          </w:divBdr>
        </w:div>
        <w:div w:id="477040359">
          <w:marLeft w:val="0"/>
          <w:marRight w:val="0"/>
          <w:marTop w:val="0"/>
          <w:marBottom w:val="0"/>
          <w:divBdr>
            <w:top w:val="none" w:sz="0" w:space="0" w:color="auto"/>
            <w:left w:val="none" w:sz="0" w:space="0" w:color="auto"/>
            <w:bottom w:val="none" w:sz="0" w:space="0" w:color="auto"/>
            <w:right w:val="none" w:sz="0" w:space="0" w:color="auto"/>
          </w:divBdr>
        </w:div>
        <w:div w:id="836575588">
          <w:marLeft w:val="0"/>
          <w:marRight w:val="0"/>
          <w:marTop w:val="0"/>
          <w:marBottom w:val="0"/>
          <w:divBdr>
            <w:top w:val="none" w:sz="0" w:space="0" w:color="auto"/>
            <w:left w:val="none" w:sz="0" w:space="0" w:color="auto"/>
            <w:bottom w:val="none" w:sz="0" w:space="0" w:color="auto"/>
            <w:right w:val="none" w:sz="0" w:space="0" w:color="auto"/>
          </w:divBdr>
        </w:div>
        <w:div w:id="84034126">
          <w:marLeft w:val="0"/>
          <w:marRight w:val="0"/>
          <w:marTop w:val="0"/>
          <w:marBottom w:val="0"/>
          <w:divBdr>
            <w:top w:val="none" w:sz="0" w:space="0" w:color="auto"/>
            <w:left w:val="none" w:sz="0" w:space="0" w:color="auto"/>
            <w:bottom w:val="none" w:sz="0" w:space="0" w:color="auto"/>
            <w:right w:val="none" w:sz="0" w:space="0" w:color="auto"/>
          </w:divBdr>
        </w:div>
        <w:div w:id="1188717930">
          <w:marLeft w:val="0"/>
          <w:marRight w:val="0"/>
          <w:marTop w:val="0"/>
          <w:marBottom w:val="0"/>
          <w:divBdr>
            <w:top w:val="none" w:sz="0" w:space="0" w:color="auto"/>
            <w:left w:val="none" w:sz="0" w:space="0" w:color="auto"/>
            <w:bottom w:val="none" w:sz="0" w:space="0" w:color="auto"/>
            <w:right w:val="none" w:sz="0" w:space="0" w:color="auto"/>
          </w:divBdr>
        </w:div>
        <w:div w:id="1080443911">
          <w:marLeft w:val="0"/>
          <w:marRight w:val="0"/>
          <w:marTop w:val="0"/>
          <w:marBottom w:val="0"/>
          <w:divBdr>
            <w:top w:val="none" w:sz="0" w:space="0" w:color="auto"/>
            <w:left w:val="none" w:sz="0" w:space="0" w:color="auto"/>
            <w:bottom w:val="none" w:sz="0" w:space="0" w:color="auto"/>
            <w:right w:val="none" w:sz="0" w:space="0" w:color="auto"/>
          </w:divBdr>
        </w:div>
        <w:div w:id="1411849511">
          <w:marLeft w:val="0"/>
          <w:marRight w:val="0"/>
          <w:marTop w:val="0"/>
          <w:marBottom w:val="0"/>
          <w:divBdr>
            <w:top w:val="none" w:sz="0" w:space="0" w:color="auto"/>
            <w:left w:val="none" w:sz="0" w:space="0" w:color="auto"/>
            <w:bottom w:val="none" w:sz="0" w:space="0" w:color="auto"/>
            <w:right w:val="none" w:sz="0" w:space="0" w:color="auto"/>
          </w:divBdr>
        </w:div>
        <w:div w:id="2037191824">
          <w:marLeft w:val="0"/>
          <w:marRight w:val="0"/>
          <w:marTop w:val="0"/>
          <w:marBottom w:val="0"/>
          <w:divBdr>
            <w:top w:val="none" w:sz="0" w:space="0" w:color="auto"/>
            <w:left w:val="none" w:sz="0" w:space="0" w:color="auto"/>
            <w:bottom w:val="none" w:sz="0" w:space="0" w:color="auto"/>
            <w:right w:val="none" w:sz="0" w:space="0" w:color="auto"/>
          </w:divBdr>
        </w:div>
        <w:div w:id="1509978250">
          <w:marLeft w:val="0"/>
          <w:marRight w:val="0"/>
          <w:marTop w:val="0"/>
          <w:marBottom w:val="0"/>
          <w:divBdr>
            <w:top w:val="none" w:sz="0" w:space="0" w:color="auto"/>
            <w:left w:val="none" w:sz="0" w:space="0" w:color="auto"/>
            <w:bottom w:val="none" w:sz="0" w:space="0" w:color="auto"/>
            <w:right w:val="none" w:sz="0" w:space="0" w:color="auto"/>
          </w:divBdr>
        </w:div>
        <w:div w:id="145512413">
          <w:marLeft w:val="0"/>
          <w:marRight w:val="0"/>
          <w:marTop w:val="0"/>
          <w:marBottom w:val="0"/>
          <w:divBdr>
            <w:top w:val="none" w:sz="0" w:space="0" w:color="auto"/>
            <w:left w:val="none" w:sz="0" w:space="0" w:color="auto"/>
            <w:bottom w:val="none" w:sz="0" w:space="0" w:color="auto"/>
            <w:right w:val="none" w:sz="0" w:space="0" w:color="auto"/>
          </w:divBdr>
        </w:div>
      </w:divsChild>
    </w:div>
    <w:div w:id="1910115511">
      <w:bodyDiv w:val="1"/>
      <w:marLeft w:val="0"/>
      <w:marRight w:val="0"/>
      <w:marTop w:val="0"/>
      <w:marBottom w:val="0"/>
      <w:divBdr>
        <w:top w:val="none" w:sz="0" w:space="0" w:color="auto"/>
        <w:left w:val="none" w:sz="0" w:space="0" w:color="auto"/>
        <w:bottom w:val="none" w:sz="0" w:space="0" w:color="auto"/>
        <w:right w:val="none" w:sz="0" w:space="0" w:color="auto"/>
      </w:divBdr>
    </w:div>
    <w:div w:id="1920019421">
      <w:bodyDiv w:val="1"/>
      <w:marLeft w:val="0"/>
      <w:marRight w:val="0"/>
      <w:marTop w:val="0"/>
      <w:marBottom w:val="0"/>
      <w:divBdr>
        <w:top w:val="none" w:sz="0" w:space="0" w:color="auto"/>
        <w:left w:val="none" w:sz="0" w:space="0" w:color="auto"/>
        <w:bottom w:val="none" w:sz="0" w:space="0" w:color="auto"/>
        <w:right w:val="none" w:sz="0" w:space="0" w:color="auto"/>
      </w:divBdr>
    </w:div>
    <w:div w:id="2036693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1212</Words>
  <Characters>6911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Government of Jersey, CYPES</Company>
  <LinksUpToDate>false</LinksUpToDate>
  <CharactersWithSpaces>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Dewhurst</dc:creator>
  <cp:keywords/>
  <dc:description/>
  <cp:lastModifiedBy>Jenny McMurray</cp:lastModifiedBy>
  <cp:revision>2</cp:revision>
  <dcterms:created xsi:type="dcterms:W3CDTF">2026-01-13T07:14:00Z</dcterms:created>
  <dcterms:modified xsi:type="dcterms:W3CDTF">2026-01-13T07:14:00Z</dcterms:modified>
</cp:coreProperties>
</file>