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8898" w14:textId="28C39369" w:rsidR="00A20880" w:rsidRDefault="007A09BC">
      <w:r>
        <w:rPr>
          <w:noProof/>
        </w:rPr>
        <w:drawing>
          <wp:anchor distT="0" distB="0" distL="114300" distR="114300" simplePos="0" relativeHeight="251658240" behindDoc="0" locked="0" layoutInCell="1" allowOverlap="1" wp14:anchorId="7B7D86FB" wp14:editId="6AE82F08">
            <wp:simplePos x="0" y="0"/>
            <wp:positionH relativeFrom="column">
              <wp:posOffset>2543175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172412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53E16" w14:textId="77777777" w:rsidR="007A09BC" w:rsidRDefault="007A09BC">
      <w:pPr>
        <w:pStyle w:val="Title"/>
        <w:jc w:val="center"/>
      </w:pPr>
    </w:p>
    <w:p w14:paraId="573924EE" w14:textId="2CAC593C" w:rsidR="004A5B91" w:rsidRDefault="007A09BC">
      <w:pPr>
        <w:pStyle w:val="Title"/>
        <w:jc w:val="center"/>
      </w:pPr>
      <w:r>
        <w:t xml:space="preserve">Janvrin School Long-Term Planning </w:t>
      </w:r>
    </w:p>
    <w:p w14:paraId="464AA603" w14:textId="065E56B1" w:rsidR="004A5B91" w:rsidRDefault="007A09BC">
      <w:r>
        <w:t xml:space="preserve">Year Group: </w:t>
      </w:r>
      <w:r w:rsidR="00F7128E">
        <w:t>5</w:t>
      </w:r>
    </w:p>
    <w:p w14:paraId="38CF9BFB" w14:textId="56D7FD18" w:rsidR="004A5B91" w:rsidRDefault="007A09BC">
      <w:r>
        <w:t xml:space="preserve">Academic Year: </w:t>
      </w:r>
      <w:r w:rsidR="00F7128E">
        <w:t>25/26</w:t>
      </w:r>
    </w:p>
    <w:p w14:paraId="0F9FAC53" w14:textId="77777777" w:rsidR="004A5B91" w:rsidRDefault="007A09BC">
      <w:pPr>
        <w:pStyle w:val="Heading1"/>
        <w:jc w:val="center"/>
      </w:pPr>
      <w:r>
        <w:t>Subjects and Coverage by Half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9"/>
        <w:gridCol w:w="2980"/>
        <w:gridCol w:w="1837"/>
        <w:gridCol w:w="1630"/>
        <w:gridCol w:w="1493"/>
        <w:gridCol w:w="1652"/>
        <w:gridCol w:w="1989"/>
      </w:tblGrid>
      <w:tr w:rsidR="000C259E" w:rsidRPr="009D0283" w14:paraId="0F05FF5C" w14:textId="77777777" w:rsidTr="009D0283">
        <w:tc>
          <w:tcPr>
            <w:tcW w:w="1099" w:type="dxa"/>
          </w:tcPr>
          <w:p w14:paraId="7BA2B235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Subject</w:t>
            </w:r>
          </w:p>
        </w:tc>
        <w:tc>
          <w:tcPr>
            <w:tcW w:w="1305" w:type="dxa"/>
          </w:tcPr>
          <w:p w14:paraId="2B9B9517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Autumn 1</w:t>
            </w:r>
          </w:p>
        </w:tc>
        <w:tc>
          <w:tcPr>
            <w:tcW w:w="1458" w:type="dxa"/>
          </w:tcPr>
          <w:p w14:paraId="0AB35452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Autumn 2</w:t>
            </w:r>
          </w:p>
        </w:tc>
        <w:tc>
          <w:tcPr>
            <w:tcW w:w="1299" w:type="dxa"/>
          </w:tcPr>
          <w:p w14:paraId="1CB693C6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Spring 1</w:t>
            </w:r>
          </w:p>
        </w:tc>
        <w:tc>
          <w:tcPr>
            <w:tcW w:w="1299" w:type="dxa"/>
          </w:tcPr>
          <w:p w14:paraId="234FDF6F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Spring 2</w:t>
            </w:r>
          </w:p>
        </w:tc>
        <w:tc>
          <w:tcPr>
            <w:tcW w:w="1316" w:type="dxa"/>
          </w:tcPr>
          <w:p w14:paraId="4A3B6A42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Summer 1</w:t>
            </w:r>
          </w:p>
        </w:tc>
        <w:tc>
          <w:tcPr>
            <w:tcW w:w="1574" w:type="dxa"/>
          </w:tcPr>
          <w:p w14:paraId="64684402" w14:textId="77777777" w:rsidR="004A5B91" w:rsidRPr="009D0283" w:rsidRDefault="007A09BC" w:rsidP="009D0283">
            <w:pPr>
              <w:jc w:val="center"/>
            </w:pPr>
            <w:r w:rsidRPr="009D0283">
              <w:rPr>
                <w:b/>
              </w:rPr>
              <w:t>Summer 2</w:t>
            </w:r>
          </w:p>
        </w:tc>
      </w:tr>
      <w:tr w:rsidR="000C259E" w:rsidRPr="009D0283" w14:paraId="1D51F0C2" w14:textId="77777777" w:rsidTr="009D0283">
        <w:tc>
          <w:tcPr>
            <w:tcW w:w="1099" w:type="dxa"/>
          </w:tcPr>
          <w:p w14:paraId="74221ED9" w14:textId="4644E77A" w:rsidR="004A5B91" w:rsidRPr="009D0283" w:rsidRDefault="008E0087" w:rsidP="009D0283">
            <w:pPr>
              <w:jc w:val="center"/>
            </w:pPr>
            <w:r w:rsidRPr="009D0283">
              <w:t>Writing</w:t>
            </w:r>
          </w:p>
        </w:tc>
        <w:tc>
          <w:tcPr>
            <w:tcW w:w="1305" w:type="dxa"/>
          </w:tcPr>
          <w:p w14:paraId="5C064E09" w14:textId="01828643" w:rsidR="004A5B91" w:rsidRPr="009D0283" w:rsidRDefault="008E0087" w:rsidP="009D0283">
            <w:pPr>
              <w:jc w:val="center"/>
            </w:pPr>
            <w:r w:rsidRPr="009D0283">
              <w:t>Persuasive letter, biography and ballad</w:t>
            </w:r>
          </w:p>
        </w:tc>
        <w:tc>
          <w:tcPr>
            <w:tcW w:w="1458" w:type="dxa"/>
          </w:tcPr>
          <w:p w14:paraId="78EC9BFD" w14:textId="2E90485E" w:rsidR="004A5B91" w:rsidRPr="009D0283" w:rsidRDefault="008E0087" w:rsidP="009D0283">
            <w:pPr>
              <w:jc w:val="center"/>
            </w:pPr>
            <w:r w:rsidRPr="009D0283">
              <w:t>Narrative, diary entry and non-chronological report</w:t>
            </w:r>
          </w:p>
        </w:tc>
        <w:tc>
          <w:tcPr>
            <w:tcW w:w="1299" w:type="dxa"/>
          </w:tcPr>
          <w:p w14:paraId="28292841" w14:textId="0AFF35F3" w:rsidR="004A5B91" w:rsidRPr="009D0283" w:rsidRDefault="008E0087" w:rsidP="009D0283">
            <w:pPr>
              <w:jc w:val="center"/>
            </w:pPr>
            <w:r w:rsidRPr="009D0283">
              <w:t>Balanced argument</w:t>
            </w:r>
            <w:r w:rsidR="00386C8D" w:rsidRPr="009D0283">
              <w:t>, non-chronological report</w:t>
            </w:r>
          </w:p>
        </w:tc>
        <w:tc>
          <w:tcPr>
            <w:tcW w:w="1299" w:type="dxa"/>
          </w:tcPr>
          <w:p w14:paraId="4DFA1C74" w14:textId="7C8FDCF3" w:rsidR="004A5B91" w:rsidRPr="009D0283" w:rsidRDefault="009D0283" w:rsidP="009D0283">
            <w:pPr>
              <w:jc w:val="center"/>
            </w:pPr>
            <w:r w:rsidRPr="009D0283">
              <w:t>Acrostic poem, descriptive non-fiction</w:t>
            </w:r>
          </w:p>
        </w:tc>
        <w:tc>
          <w:tcPr>
            <w:tcW w:w="1316" w:type="dxa"/>
          </w:tcPr>
          <w:p w14:paraId="0F227BFD" w14:textId="63ED6917" w:rsidR="004A5B91" w:rsidRPr="009D0283" w:rsidRDefault="009D0283" w:rsidP="009D0283">
            <w:pPr>
              <w:jc w:val="center"/>
            </w:pPr>
            <w:r w:rsidRPr="009D0283">
              <w:t>Narrative, Speech</w:t>
            </w:r>
          </w:p>
        </w:tc>
        <w:tc>
          <w:tcPr>
            <w:tcW w:w="1574" w:type="dxa"/>
          </w:tcPr>
          <w:p w14:paraId="38FB5754" w14:textId="25712C02" w:rsidR="004A5B91" w:rsidRPr="009D0283" w:rsidRDefault="009D0283" w:rsidP="009D0283">
            <w:pPr>
              <w:jc w:val="center"/>
            </w:pPr>
            <w:r w:rsidRPr="009D0283">
              <w:t>Ballad poem, Memoir</w:t>
            </w:r>
          </w:p>
        </w:tc>
      </w:tr>
      <w:tr w:rsidR="000C259E" w:rsidRPr="009D0283" w14:paraId="123A7E35" w14:textId="77777777" w:rsidTr="009D0283">
        <w:tc>
          <w:tcPr>
            <w:tcW w:w="1099" w:type="dxa"/>
          </w:tcPr>
          <w:p w14:paraId="2B6FE329" w14:textId="33967DF1" w:rsidR="008E0087" w:rsidRPr="009D0283" w:rsidRDefault="008E0087" w:rsidP="009D0283">
            <w:pPr>
              <w:jc w:val="center"/>
            </w:pPr>
            <w:r w:rsidRPr="009D0283">
              <w:t>Reading</w:t>
            </w:r>
          </w:p>
        </w:tc>
        <w:tc>
          <w:tcPr>
            <w:tcW w:w="1305" w:type="dxa"/>
          </w:tcPr>
          <w:p w14:paraId="7E6A5656" w14:textId="35BFC6A9" w:rsidR="008E0087" w:rsidRPr="009D0283" w:rsidRDefault="008E0087" w:rsidP="009D0283">
            <w:pPr>
              <w:jc w:val="center"/>
            </w:pPr>
            <w:r w:rsidRPr="009D0283">
              <w:t>Shadow Forest and Playscripts (fiction)</w:t>
            </w:r>
          </w:p>
        </w:tc>
        <w:tc>
          <w:tcPr>
            <w:tcW w:w="1458" w:type="dxa"/>
          </w:tcPr>
          <w:p w14:paraId="507F1528" w14:textId="5392ABE3" w:rsidR="008E0087" w:rsidRPr="009D0283" w:rsidRDefault="008E0087" w:rsidP="009D0283">
            <w:pPr>
              <w:jc w:val="center"/>
            </w:pPr>
            <w:r w:rsidRPr="009D0283">
              <w:t>Shadow Forest and Advertisements (non-fiction)</w:t>
            </w:r>
          </w:p>
        </w:tc>
        <w:tc>
          <w:tcPr>
            <w:tcW w:w="1299" w:type="dxa"/>
          </w:tcPr>
          <w:p w14:paraId="365B795F" w14:textId="1AEA5666" w:rsidR="008E0087" w:rsidRPr="009D0283" w:rsidRDefault="008E0087" w:rsidP="009D0283">
            <w:pPr>
              <w:jc w:val="center"/>
            </w:pPr>
            <w:r w:rsidRPr="009D0283">
              <w:t xml:space="preserve">Alone on a Wide </w:t>
            </w:r>
            <w:proofErr w:type="spellStart"/>
            <w:r w:rsidRPr="009D0283">
              <w:t>Wide</w:t>
            </w:r>
            <w:proofErr w:type="spellEnd"/>
            <w:r w:rsidRPr="009D0283">
              <w:t xml:space="preserve"> Sea and Stories through Poetry (poetry)</w:t>
            </w:r>
          </w:p>
        </w:tc>
        <w:tc>
          <w:tcPr>
            <w:tcW w:w="1299" w:type="dxa"/>
          </w:tcPr>
          <w:p w14:paraId="6E4C032E" w14:textId="7F6EA9B0" w:rsidR="008E0087" w:rsidRPr="009D0283" w:rsidRDefault="008E0087" w:rsidP="009D0283">
            <w:pPr>
              <w:jc w:val="center"/>
            </w:pPr>
            <w:r w:rsidRPr="009D0283">
              <w:t xml:space="preserve">Alone on a Wide </w:t>
            </w:r>
            <w:proofErr w:type="spellStart"/>
            <w:r w:rsidRPr="009D0283">
              <w:t>Wide</w:t>
            </w:r>
            <w:proofErr w:type="spellEnd"/>
            <w:r w:rsidRPr="009D0283">
              <w:t xml:space="preserve"> Sea and Heroes and </w:t>
            </w:r>
            <w:r w:rsidR="0000461F" w:rsidRPr="009D0283">
              <w:t>Heroines</w:t>
            </w:r>
            <w:r w:rsidRPr="009D0283">
              <w:t xml:space="preserve"> (fiction)</w:t>
            </w:r>
          </w:p>
        </w:tc>
        <w:tc>
          <w:tcPr>
            <w:tcW w:w="1316" w:type="dxa"/>
          </w:tcPr>
          <w:p w14:paraId="7522FB76" w14:textId="2DF8401E" w:rsidR="008E0087" w:rsidRPr="009D0283" w:rsidRDefault="008E0087" w:rsidP="009D0283">
            <w:pPr>
              <w:jc w:val="center"/>
            </w:pPr>
            <w:r w:rsidRPr="009D0283">
              <w:t>Harry Potter and the Philosopher’s Stone and Media Reports(non-fiction)</w:t>
            </w:r>
          </w:p>
        </w:tc>
        <w:tc>
          <w:tcPr>
            <w:tcW w:w="1574" w:type="dxa"/>
          </w:tcPr>
          <w:p w14:paraId="5A15D287" w14:textId="7F6B45D2" w:rsidR="008E0087" w:rsidRPr="009D0283" w:rsidRDefault="008E0087" w:rsidP="009D0283">
            <w:pPr>
              <w:jc w:val="center"/>
            </w:pPr>
            <w:r w:rsidRPr="009D0283">
              <w:t>Harry Potter and the Philosopher’s Stone and Following Instructions (non-fiction)</w:t>
            </w:r>
          </w:p>
        </w:tc>
      </w:tr>
      <w:tr w:rsidR="000C259E" w:rsidRPr="009D0283" w14:paraId="5B47A8AC" w14:textId="77777777" w:rsidTr="009D0283">
        <w:tc>
          <w:tcPr>
            <w:tcW w:w="1099" w:type="dxa"/>
          </w:tcPr>
          <w:p w14:paraId="6B8E01A4" w14:textId="77777777" w:rsidR="004A5B91" w:rsidRPr="009D0283" w:rsidRDefault="007A09BC" w:rsidP="009D0283">
            <w:pPr>
              <w:jc w:val="center"/>
            </w:pPr>
            <w:proofErr w:type="spellStart"/>
            <w:r w:rsidRPr="009D0283">
              <w:t>Maths</w:t>
            </w:r>
            <w:proofErr w:type="spellEnd"/>
          </w:p>
        </w:tc>
        <w:tc>
          <w:tcPr>
            <w:tcW w:w="1305" w:type="dxa"/>
          </w:tcPr>
          <w:p w14:paraId="5A934345" w14:textId="77777777" w:rsidR="004A5B91" w:rsidRPr="009D0283" w:rsidRDefault="00A56046" w:rsidP="009D0283">
            <w:pPr>
              <w:jc w:val="center"/>
            </w:pPr>
            <w:r w:rsidRPr="009D0283">
              <w:t>Numbers to 1 000 000</w:t>
            </w:r>
          </w:p>
          <w:p w14:paraId="7C99AB9E" w14:textId="77777777" w:rsidR="00A56046" w:rsidRPr="009D0283" w:rsidRDefault="00A56046" w:rsidP="009D0283">
            <w:pPr>
              <w:jc w:val="center"/>
            </w:pPr>
          </w:p>
          <w:p w14:paraId="1A452EA2" w14:textId="77777777" w:rsidR="00A56046" w:rsidRPr="009D0283" w:rsidRDefault="00A56046" w:rsidP="009D0283">
            <w:pPr>
              <w:jc w:val="center"/>
            </w:pPr>
            <w:r w:rsidRPr="009D0283">
              <w:t>Addition &amp; Subtraction</w:t>
            </w:r>
          </w:p>
          <w:p w14:paraId="448F92C3" w14:textId="77777777" w:rsidR="00A56046" w:rsidRPr="009D0283" w:rsidRDefault="00A56046" w:rsidP="009D0283">
            <w:pPr>
              <w:jc w:val="center"/>
            </w:pPr>
          </w:p>
          <w:p w14:paraId="41E1CF23" w14:textId="6B1AC155" w:rsidR="00A56046" w:rsidRPr="009D0283" w:rsidRDefault="00A56046" w:rsidP="009D0283">
            <w:pPr>
              <w:jc w:val="center"/>
            </w:pPr>
            <w:r w:rsidRPr="009D0283">
              <w:t>Multiplication and Division</w:t>
            </w:r>
          </w:p>
        </w:tc>
        <w:tc>
          <w:tcPr>
            <w:tcW w:w="1458" w:type="dxa"/>
          </w:tcPr>
          <w:p w14:paraId="452D214F" w14:textId="77777777" w:rsidR="00A56046" w:rsidRPr="009D0283" w:rsidRDefault="00A56046" w:rsidP="009D0283">
            <w:pPr>
              <w:jc w:val="center"/>
            </w:pPr>
            <w:r w:rsidRPr="009D0283">
              <w:t>Multiplication and Division – cont.</w:t>
            </w:r>
          </w:p>
          <w:p w14:paraId="150C4D14" w14:textId="77777777" w:rsidR="00A56046" w:rsidRPr="009D0283" w:rsidRDefault="00A56046" w:rsidP="009D0283">
            <w:pPr>
              <w:jc w:val="center"/>
            </w:pPr>
          </w:p>
          <w:p w14:paraId="4A5FCF56" w14:textId="77BFD38E" w:rsidR="00A56046" w:rsidRPr="009D0283" w:rsidRDefault="00A56046" w:rsidP="009D0283">
            <w:pPr>
              <w:jc w:val="center"/>
            </w:pPr>
            <w:r w:rsidRPr="009D0283">
              <w:t>Graphs</w:t>
            </w:r>
          </w:p>
          <w:p w14:paraId="54DB51E6" w14:textId="77777777" w:rsidR="00A56046" w:rsidRPr="009D0283" w:rsidRDefault="00A56046" w:rsidP="009D0283">
            <w:pPr>
              <w:jc w:val="center"/>
            </w:pPr>
          </w:p>
          <w:p w14:paraId="0ED4548C" w14:textId="3C8B2FAD" w:rsidR="00A56046" w:rsidRPr="009D0283" w:rsidRDefault="00A56046" w:rsidP="009D0283">
            <w:pPr>
              <w:jc w:val="center"/>
            </w:pPr>
            <w:r w:rsidRPr="009D0283">
              <w:t>Fractions</w:t>
            </w:r>
          </w:p>
        </w:tc>
        <w:tc>
          <w:tcPr>
            <w:tcW w:w="1299" w:type="dxa"/>
          </w:tcPr>
          <w:p w14:paraId="1619601F" w14:textId="77777777" w:rsidR="00A56046" w:rsidRPr="009D0283" w:rsidRDefault="00A56046" w:rsidP="009D0283">
            <w:pPr>
              <w:jc w:val="center"/>
            </w:pPr>
            <w:r w:rsidRPr="009D0283">
              <w:lastRenderedPageBreak/>
              <w:t>Fractions – cont.</w:t>
            </w:r>
          </w:p>
          <w:p w14:paraId="3D93EB51" w14:textId="77777777" w:rsidR="00A56046" w:rsidRPr="009D0283" w:rsidRDefault="00A56046" w:rsidP="009D0283">
            <w:pPr>
              <w:jc w:val="center"/>
            </w:pPr>
          </w:p>
          <w:p w14:paraId="02BC48BE" w14:textId="1523D64A" w:rsidR="00A56046" w:rsidRPr="009D0283" w:rsidRDefault="00A56046" w:rsidP="009D0283">
            <w:pPr>
              <w:jc w:val="center"/>
            </w:pPr>
            <w:r w:rsidRPr="009D0283">
              <w:t>Decimals</w:t>
            </w:r>
          </w:p>
        </w:tc>
        <w:tc>
          <w:tcPr>
            <w:tcW w:w="1299" w:type="dxa"/>
          </w:tcPr>
          <w:p w14:paraId="5B154BDA" w14:textId="1AE09759" w:rsidR="00A56046" w:rsidRPr="009D0283" w:rsidRDefault="00A56046" w:rsidP="009D0283">
            <w:pPr>
              <w:jc w:val="center"/>
            </w:pPr>
            <w:r w:rsidRPr="009D0283">
              <w:t>Decimals – cont.</w:t>
            </w:r>
          </w:p>
          <w:p w14:paraId="70B0D94E" w14:textId="77777777" w:rsidR="00A56046" w:rsidRPr="009D0283" w:rsidRDefault="00A56046" w:rsidP="009D0283">
            <w:pPr>
              <w:jc w:val="center"/>
            </w:pPr>
          </w:p>
          <w:p w14:paraId="0D319195" w14:textId="5B0BD9D6" w:rsidR="00A56046" w:rsidRPr="009D0283" w:rsidRDefault="00A56046" w:rsidP="009D0283">
            <w:pPr>
              <w:jc w:val="center"/>
            </w:pPr>
            <w:r w:rsidRPr="009D0283">
              <w:t>Percentages</w:t>
            </w:r>
          </w:p>
          <w:p w14:paraId="0DB942C9" w14:textId="77777777" w:rsidR="00A56046" w:rsidRPr="009D0283" w:rsidRDefault="00A56046" w:rsidP="009D0283">
            <w:pPr>
              <w:jc w:val="center"/>
            </w:pPr>
          </w:p>
          <w:p w14:paraId="1E931B1D" w14:textId="7D25D731" w:rsidR="00A56046" w:rsidRPr="009D0283" w:rsidRDefault="00A56046" w:rsidP="009D0283">
            <w:pPr>
              <w:jc w:val="center"/>
            </w:pPr>
            <w:r w:rsidRPr="009D0283">
              <w:t>Geometry</w:t>
            </w:r>
          </w:p>
          <w:p w14:paraId="4C83741E" w14:textId="77777777" w:rsidR="00A56046" w:rsidRPr="009D0283" w:rsidRDefault="00A56046" w:rsidP="009D0283">
            <w:pPr>
              <w:jc w:val="center"/>
            </w:pPr>
          </w:p>
          <w:p w14:paraId="0C3F5840" w14:textId="096A20E4" w:rsidR="00A56046" w:rsidRPr="009D0283" w:rsidRDefault="00A56046" w:rsidP="009D0283">
            <w:pPr>
              <w:jc w:val="center"/>
            </w:pPr>
          </w:p>
        </w:tc>
        <w:tc>
          <w:tcPr>
            <w:tcW w:w="1316" w:type="dxa"/>
          </w:tcPr>
          <w:p w14:paraId="115FABE4" w14:textId="77777777" w:rsidR="004A5B91" w:rsidRPr="009D0283" w:rsidRDefault="007A09BC" w:rsidP="009D0283">
            <w:pPr>
              <w:jc w:val="center"/>
            </w:pPr>
            <w:r w:rsidRPr="009D0283">
              <w:lastRenderedPageBreak/>
              <w:t>Geometry</w:t>
            </w:r>
            <w:r w:rsidR="00A56046" w:rsidRPr="009D0283">
              <w:t>- cont.</w:t>
            </w:r>
          </w:p>
          <w:p w14:paraId="4C8612F4" w14:textId="77777777" w:rsidR="00A56046" w:rsidRPr="009D0283" w:rsidRDefault="00A56046" w:rsidP="009D0283">
            <w:pPr>
              <w:jc w:val="center"/>
            </w:pPr>
          </w:p>
          <w:p w14:paraId="11021D89" w14:textId="77777777" w:rsidR="00A56046" w:rsidRPr="009D0283" w:rsidRDefault="00A56046" w:rsidP="009D0283">
            <w:pPr>
              <w:jc w:val="center"/>
            </w:pPr>
            <w:r w:rsidRPr="009D0283">
              <w:t>Position and Movement</w:t>
            </w:r>
          </w:p>
          <w:p w14:paraId="73D1017A" w14:textId="77777777" w:rsidR="00A56046" w:rsidRPr="009D0283" w:rsidRDefault="00A56046" w:rsidP="009D0283">
            <w:pPr>
              <w:jc w:val="center"/>
            </w:pPr>
          </w:p>
          <w:p w14:paraId="75293DB4" w14:textId="2A6F5A64" w:rsidR="00A56046" w:rsidRPr="009D0283" w:rsidRDefault="00A56046" w:rsidP="009D0283">
            <w:pPr>
              <w:jc w:val="center"/>
            </w:pPr>
            <w:r w:rsidRPr="009D0283">
              <w:t>Measurement</w:t>
            </w:r>
          </w:p>
        </w:tc>
        <w:tc>
          <w:tcPr>
            <w:tcW w:w="1574" w:type="dxa"/>
          </w:tcPr>
          <w:p w14:paraId="16F6F5D8" w14:textId="351AE93B" w:rsidR="004A5B91" w:rsidRPr="009D0283" w:rsidRDefault="00A56046" w:rsidP="009D0283">
            <w:pPr>
              <w:jc w:val="center"/>
            </w:pPr>
            <w:r w:rsidRPr="009D0283">
              <w:lastRenderedPageBreak/>
              <w:t>Area and Perimeter</w:t>
            </w:r>
          </w:p>
          <w:p w14:paraId="54C5F294" w14:textId="77777777" w:rsidR="00A56046" w:rsidRPr="009D0283" w:rsidRDefault="00A56046" w:rsidP="009D0283">
            <w:pPr>
              <w:jc w:val="center"/>
            </w:pPr>
          </w:p>
          <w:p w14:paraId="55F65823" w14:textId="77777777" w:rsidR="00A56046" w:rsidRPr="009D0283" w:rsidRDefault="00A56046" w:rsidP="009D0283">
            <w:pPr>
              <w:jc w:val="center"/>
            </w:pPr>
            <w:r w:rsidRPr="009D0283">
              <w:t>Volume</w:t>
            </w:r>
          </w:p>
          <w:p w14:paraId="2751561F" w14:textId="77777777" w:rsidR="00A56046" w:rsidRPr="009D0283" w:rsidRDefault="00A56046" w:rsidP="009D0283">
            <w:pPr>
              <w:jc w:val="center"/>
            </w:pPr>
          </w:p>
          <w:p w14:paraId="4A312AE6" w14:textId="7C088D80" w:rsidR="00A56046" w:rsidRPr="009D0283" w:rsidRDefault="00A56046" w:rsidP="009D0283">
            <w:pPr>
              <w:jc w:val="center"/>
            </w:pPr>
            <w:r w:rsidRPr="009D0283">
              <w:lastRenderedPageBreak/>
              <w:t>Roman Numerals</w:t>
            </w:r>
          </w:p>
        </w:tc>
      </w:tr>
      <w:tr w:rsidR="000C259E" w:rsidRPr="009D0283" w14:paraId="3A979D87" w14:textId="77777777" w:rsidTr="009D0283">
        <w:tc>
          <w:tcPr>
            <w:tcW w:w="1099" w:type="dxa"/>
          </w:tcPr>
          <w:p w14:paraId="671EB6A2" w14:textId="77777777" w:rsidR="004A5B91" w:rsidRPr="009D0283" w:rsidRDefault="007A09BC" w:rsidP="009D0283">
            <w:pPr>
              <w:jc w:val="center"/>
            </w:pPr>
            <w:r w:rsidRPr="009D0283">
              <w:lastRenderedPageBreak/>
              <w:t>Science</w:t>
            </w:r>
          </w:p>
        </w:tc>
        <w:tc>
          <w:tcPr>
            <w:tcW w:w="1305" w:type="dxa"/>
          </w:tcPr>
          <w:p w14:paraId="20515120" w14:textId="5BB1997F" w:rsidR="004A5B91" w:rsidRPr="009D0283" w:rsidRDefault="00F7128E" w:rsidP="009D0283">
            <w:pPr>
              <w:jc w:val="center"/>
            </w:pPr>
            <w:r w:rsidRPr="009D0283">
              <w:t>Life Cycles</w:t>
            </w:r>
          </w:p>
        </w:tc>
        <w:tc>
          <w:tcPr>
            <w:tcW w:w="1458" w:type="dxa"/>
          </w:tcPr>
          <w:p w14:paraId="6AA1FE28" w14:textId="42DB8D05" w:rsidR="004A5B91" w:rsidRPr="009D0283" w:rsidRDefault="00F7128E" w:rsidP="009D0283">
            <w:pPr>
              <w:jc w:val="center"/>
            </w:pPr>
            <w:r w:rsidRPr="009D0283">
              <w:t>Forces and Gravity</w:t>
            </w:r>
          </w:p>
        </w:tc>
        <w:tc>
          <w:tcPr>
            <w:tcW w:w="1299" w:type="dxa"/>
          </w:tcPr>
          <w:p w14:paraId="63A033F3" w14:textId="22E63DFE" w:rsidR="004A5B91" w:rsidRPr="009D0283" w:rsidRDefault="00F7128E" w:rsidP="009D0283">
            <w:pPr>
              <w:jc w:val="center"/>
            </w:pPr>
            <w:r w:rsidRPr="009D0283">
              <w:t>The Earth in Space</w:t>
            </w:r>
          </w:p>
        </w:tc>
        <w:tc>
          <w:tcPr>
            <w:tcW w:w="1299" w:type="dxa"/>
          </w:tcPr>
          <w:p w14:paraId="13F5CEF1" w14:textId="24DECA4A" w:rsidR="004A5B91" w:rsidRPr="009D0283" w:rsidRDefault="00F7128E" w:rsidP="009D0283">
            <w:pPr>
              <w:jc w:val="center"/>
            </w:pPr>
            <w:r w:rsidRPr="009D0283">
              <w:t>Changing States</w:t>
            </w:r>
          </w:p>
        </w:tc>
        <w:tc>
          <w:tcPr>
            <w:tcW w:w="1316" w:type="dxa"/>
          </w:tcPr>
          <w:p w14:paraId="5810A8F9" w14:textId="0F451E90" w:rsidR="004A5B91" w:rsidRPr="009D0283" w:rsidRDefault="00F7128E" w:rsidP="009D0283">
            <w:pPr>
              <w:jc w:val="center"/>
            </w:pPr>
            <w:r w:rsidRPr="009D0283">
              <w:t>Dissolving</w:t>
            </w:r>
          </w:p>
        </w:tc>
        <w:tc>
          <w:tcPr>
            <w:tcW w:w="1574" w:type="dxa"/>
          </w:tcPr>
          <w:p w14:paraId="122F45DB" w14:textId="627E6295" w:rsidR="004A5B91" w:rsidRPr="009D0283" w:rsidRDefault="00F7128E" w:rsidP="009D0283">
            <w:pPr>
              <w:jc w:val="center"/>
            </w:pPr>
            <w:r w:rsidRPr="009D0283">
              <w:t>Interdependence and adaptation</w:t>
            </w:r>
          </w:p>
        </w:tc>
      </w:tr>
      <w:tr w:rsidR="000C259E" w:rsidRPr="009D0283" w14:paraId="72655BBC" w14:textId="77777777" w:rsidTr="009D0283">
        <w:tc>
          <w:tcPr>
            <w:tcW w:w="1099" w:type="dxa"/>
          </w:tcPr>
          <w:p w14:paraId="65831C02" w14:textId="77777777" w:rsidR="004A5B91" w:rsidRPr="009D0283" w:rsidRDefault="007A09BC" w:rsidP="009D0283">
            <w:pPr>
              <w:jc w:val="center"/>
            </w:pPr>
            <w:r w:rsidRPr="009D0283">
              <w:t>History</w:t>
            </w:r>
          </w:p>
        </w:tc>
        <w:tc>
          <w:tcPr>
            <w:tcW w:w="1305" w:type="dxa"/>
          </w:tcPr>
          <w:p w14:paraId="71D65C01" w14:textId="6E3171B3" w:rsidR="004A5B91" w:rsidRPr="009D0283" w:rsidRDefault="00F7128E" w:rsidP="009D0283">
            <w:pPr>
              <w:jc w:val="center"/>
            </w:pPr>
            <w:r w:rsidRPr="009D0283">
              <w:t>Tudor Britain</w:t>
            </w:r>
          </w:p>
        </w:tc>
        <w:tc>
          <w:tcPr>
            <w:tcW w:w="1458" w:type="dxa"/>
          </w:tcPr>
          <w:p w14:paraId="4794860D" w14:textId="5B01DE43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299" w:type="dxa"/>
          </w:tcPr>
          <w:p w14:paraId="27E78BF2" w14:textId="6D21BAFA" w:rsidR="004A5B91" w:rsidRPr="009D0283" w:rsidRDefault="00F7128E" w:rsidP="009D0283">
            <w:pPr>
              <w:jc w:val="center"/>
            </w:pPr>
            <w:r w:rsidRPr="009D0283">
              <w:t>Battle of Jersey</w:t>
            </w:r>
          </w:p>
        </w:tc>
        <w:tc>
          <w:tcPr>
            <w:tcW w:w="1299" w:type="dxa"/>
          </w:tcPr>
          <w:p w14:paraId="78F099FA" w14:textId="2EBCED86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316" w:type="dxa"/>
          </w:tcPr>
          <w:p w14:paraId="41500E92" w14:textId="3962ADD2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574" w:type="dxa"/>
          </w:tcPr>
          <w:p w14:paraId="374BCF88" w14:textId="38D8A2EE" w:rsidR="004A5B91" w:rsidRPr="009D0283" w:rsidRDefault="00F7128E" w:rsidP="009D0283">
            <w:pPr>
              <w:jc w:val="center"/>
            </w:pPr>
            <w:r w:rsidRPr="009D0283">
              <w:t>Crime and punishment</w:t>
            </w:r>
          </w:p>
        </w:tc>
      </w:tr>
      <w:tr w:rsidR="000C259E" w:rsidRPr="009D0283" w14:paraId="66809A57" w14:textId="77777777" w:rsidTr="009D0283">
        <w:tc>
          <w:tcPr>
            <w:tcW w:w="1099" w:type="dxa"/>
          </w:tcPr>
          <w:p w14:paraId="357D3881" w14:textId="77777777" w:rsidR="004A5B91" w:rsidRPr="009D0283" w:rsidRDefault="007A09BC" w:rsidP="009D0283">
            <w:pPr>
              <w:jc w:val="center"/>
            </w:pPr>
            <w:r w:rsidRPr="009D0283">
              <w:t>Geography</w:t>
            </w:r>
          </w:p>
        </w:tc>
        <w:tc>
          <w:tcPr>
            <w:tcW w:w="1305" w:type="dxa"/>
          </w:tcPr>
          <w:p w14:paraId="1FED746C" w14:textId="2AAF77AE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458" w:type="dxa"/>
          </w:tcPr>
          <w:p w14:paraId="7398189D" w14:textId="46E723E2" w:rsidR="004A5B91" w:rsidRPr="009D0283" w:rsidRDefault="00F7128E" w:rsidP="009D0283">
            <w:pPr>
              <w:jc w:val="center"/>
            </w:pPr>
            <w:r w:rsidRPr="009D0283">
              <w:t>Maps</w:t>
            </w:r>
          </w:p>
        </w:tc>
        <w:tc>
          <w:tcPr>
            <w:tcW w:w="1299" w:type="dxa"/>
          </w:tcPr>
          <w:p w14:paraId="2CF546E2" w14:textId="67152600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299" w:type="dxa"/>
          </w:tcPr>
          <w:p w14:paraId="58AD0BB7" w14:textId="2BF032C2" w:rsidR="004A5B91" w:rsidRPr="009D0283" w:rsidRDefault="00F7128E" w:rsidP="009D0283">
            <w:pPr>
              <w:jc w:val="center"/>
            </w:pPr>
            <w:r w:rsidRPr="009D0283">
              <w:t>Biomes and Climate Zones</w:t>
            </w:r>
          </w:p>
        </w:tc>
        <w:tc>
          <w:tcPr>
            <w:tcW w:w="1316" w:type="dxa"/>
          </w:tcPr>
          <w:p w14:paraId="01A74D7E" w14:textId="07172D4B" w:rsidR="004A5B91" w:rsidRPr="009D0283" w:rsidRDefault="00F7128E" w:rsidP="009D0283">
            <w:pPr>
              <w:jc w:val="center"/>
            </w:pPr>
            <w:r w:rsidRPr="009D0283">
              <w:t>Jersey</w:t>
            </w:r>
          </w:p>
        </w:tc>
        <w:tc>
          <w:tcPr>
            <w:tcW w:w="1574" w:type="dxa"/>
          </w:tcPr>
          <w:p w14:paraId="0A547E5E" w14:textId="4A405B12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</w:tr>
      <w:tr w:rsidR="000C259E" w:rsidRPr="009D0283" w14:paraId="364F6ECE" w14:textId="77777777" w:rsidTr="009D0283">
        <w:tc>
          <w:tcPr>
            <w:tcW w:w="1099" w:type="dxa"/>
          </w:tcPr>
          <w:p w14:paraId="6EADD7CD" w14:textId="77777777" w:rsidR="004A5B91" w:rsidRPr="009D0283" w:rsidRDefault="007A09BC" w:rsidP="009D0283">
            <w:pPr>
              <w:jc w:val="center"/>
            </w:pPr>
            <w:r w:rsidRPr="009D0283">
              <w:t>Art</w:t>
            </w:r>
          </w:p>
        </w:tc>
        <w:tc>
          <w:tcPr>
            <w:tcW w:w="1305" w:type="dxa"/>
          </w:tcPr>
          <w:p w14:paraId="1E3CD40D" w14:textId="3853266F" w:rsidR="004A5B91" w:rsidRPr="009D0283" w:rsidRDefault="00F7128E" w:rsidP="009D0283">
            <w:pPr>
              <w:jc w:val="center"/>
            </w:pPr>
            <w:r w:rsidRPr="009D0283">
              <w:t>Tudor Portraits</w:t>
            </w:r>
          </w:p>
        </w:tc>
        <w:tc>
          <w:tcPr>
            <w:tcW w:w="1458" w:type="dxa"/>
          </w:tcPr>
          <w:p w14:paraId="1E9FC4E0" w14:textId="64C50B51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299" w:type="dxa"/>
          </w:tcPr>
          <w:p w14:paraId="72508A28" w14:textId="7B821C35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299" w:type="dxa"/>
          </w:tcPr>
          <w:p w14:paraId="16D116FF" w14:textId="4D46E5D8" w:rsidR="004A5B91" w:rsidRPr="009D0283" w:rsidRDefault="00F7128E" w:rsidP="009D0283">
            <w:pPr>
              <w:jc w:val="center"/>
            </w:pPr>
            <w:r w:rsidRPr="009D0283">
              <w:t>Sculptures</w:t>
            </w:r>
          </w:p>
        </w:tc>
        <w:tc>
          <w:tcPr>
            <w:tcW w:w="1316" w:type="dxa"/>
          </w:tcPr>
          <w:p w14:paraId="6E6BEEDA" w14:textId="6960B2DF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574" w:type="dxa"/>
          </w:tcPr>
          <w:p w14:paraId="3DB72691" w14:textId="1BA7F09B" w:rsidR="004A5B91" w:rsidRPr="009D0283" w:rsidRDefault="00F7128E" w:rsidP="009D0283">
            <w:pPr>
              <w:jc w:val="center"/>
            </w:pPr>
            <w:r w:rsidRPr="009D0283">
              <w:t>Marbling and printing</w:t>
            </w:r>
          </w:p>
        </w:tc>
      </w:tr>
      <w:tr w:rsidR="000C259E" w:rsidRPr="009D0283" w14:paraId="687E5048" w14:textId="77777777" w:rsidTr="009D0283">
        <w:tc>
          <w:tcPr>
            <w:tcW w:w="1099" w:type="dxa"/>
          </w:tcPr>
          <w:p w14:paraId="205A9E6B" w14:textId="77777777" w:rsidR="004A5B91" w:rsidRPr="009D0283" w:rsidRDefault="007A09BC" w:rsidP="009D0283">
            <w:pPr>
              <w:jc w:val="center"/>
            </w:pPr>
            <w:r w:rsidRPr="009D0283">
              <w:t>DT</w:t>
            </w:r>
          </w:p>
        </w:tc>
        <w:tc>
          <w:tcPr>
            <w:tcW w:w="1305" w:type="dxa"/>
          </w:tcPr>
          <w:p w14:paraId="4F7C3095" w14:textId="40A38E31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458" w:type="dxa"/>
          </w:tcPr>
          <w:p w14:paraId="6A60A96E" w14:textId="22BE9388" w:rsidR="004A5B91" w:rsidRPr="009D0283" w:rsidRDefault="00F7128E" w:rsidP="009D0283">
            <w:pPr>
              <w:jc w:val="center"/>
            </w:pPr>
            <w:r w:rsidRPr="009D0283">
              <w:t>Island Prototypes</w:t>
            </w:r>
          </w:p>
        </w:tc>
        <w:tc>
          <w:tcPr>
            <w:tcW w:w="1299" w:type="dxa"/>
          </w:tcPr>
          <w:p w14:paraId="1950D0FB" w14:textId="6D76F459" w:rsidR="004A5B91" w:rsidRPr="009D0283" w:rsidRDefault="00F7128E" w:rsidP="009D0283">
            <w:pPr>
              <w:jc w:val="center"/>
            </w:pPr>
            <w:r w:rsidRPr="009D0283">
              <w:t>Satellite models</w:t>
            </w:r>
          </w:p>
        </w:tc>
        <w:tc>
          <w:tcPr>
            <w:tcW w:w="1299" w:type="dxa"/>
          </w:tcPr>
          <w:p w14:paraId="4C6DF5DD" w14:textId="7E2AA76F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  <w:tc>
          <w:tcPr>
            <w:tcW w:w="1316" w:type="dxa"/>
          </w:tcPr>
          <w:p w14:paraId="317E0078" w14:textId="2832B6DB" w:rsidR="004A5B91" w:rsidRPr="009D0283" w:rsidRDefault="00F7128E" w:rsidP="009D0283">
            <w:pPr>
              <w:jc w:val="center"/>
            </w:pPr>
            <w:r w:rsidRPr="009D0283">
              <w:t>Pyramid Models</w:t>
            </w:r>
          </w:p>
        </w:tc>
        <w:tc>
          <w:tcPr>
            <w:tcW w:w="1574" w:type="dxa"/>
          </w:tcPr>
          <w:p w14:paraId="49E4C59F" w14:textId="73D12230" w:rsidR="004A5B91" w:rsidRPr="009D0283" w:rsidRDefault="00F7128E" w:rsidP="009D0283">
            <w:pPr>
              <w:jc w:val="center"/>
            </w:pPr>
            <w:r w:rsidRPr="009D0283">
              <w:t>N/A</w:t>
            </w:r>
          </w:p>
        </w:tc>
      </w:tr>
      <w:tr w:rsidR="007949BB" w:rsidRPr="009D0283" w14:paraId="096FEB91" w14:textId="77777777" w:rsidTr="009D0283">
        <w:tc>
          <w:tcPr>
            <w:tcW w:w="1099" w:type="dxa"/>
          </w:tcPr>
          <w:p w14:paraId="50DACD18" w14:textId="77777777" w:rsidR="007949BB" w:rsidRPr="009D0283" w:rsidRDefault="007949BB" w:rsidP="009D0283">
            <w:pPr>
              <w:jc w:val="center"/>
            </w:pPr>
            <w:r w:rsidRPr="009D0283">
              <w:t>PE</w:t>
            </w:r>
          </w:p>
        </w:tc>
        <w:tc>
          <w:tcPr>
            <w:tcW w:w="1305" w:type="dxa"/>
            <w:shd w:val="clear" w:color="auto" w:fill="FFFFFF" w:themeFill="background1"/>
          </w:tcPr>
          <w:p w14:paraId="082F2483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Athletics &amp; Object Control</w:t>
            </w:r>
          </w:p>
          <w:p w14:paraId="13985D15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5737978A" w14:textId="77777777" w:rsidR="007949BB" w:rsidRPr="009D0283" w:rsidRDefault="007949BB" w:rsidP="009D0283">
            <w:pPr>
              <w:jc w:val="center"/>
              <w:rPr>
                <w:bCs/>
              </w:rPr>
            </w:pPr>
          </w:p>
          <w:p w14:paraId="0ABD69B8" w14:textId="77777777" w:rsidR="007949BB" w:rsidRPr="009D0283" w:rsidRDefault="007949BB" w:rsidP="009D0283">
            <w:pPr>
              <w:jc w:val="center"/>
              <w:rPr>
                <w:bCs/>
              </w:rPr>
            </w:pPr>
          </w:p>
          <w:p w14:paraId="74FB03FB" w14:textId="1F8D707E" w:rsidR="007949BB" w:rsidRPr="009D0283" w:rsidRDefault="007949BB" w:rsidP="009D0283">
            <w:pPr>
              <w:jc w:val="center"/>
            </w:pPr>
            <w:r w:rsidRPr="009D0283">
              <w:rPr>
                <w:bCs/>
              </w:rPr>
              <w:t>Football &amp; Tag Ball</w:t>
            </w:r>
          </w:p>
        </w:tc>
        <w:tc>
          <w:tcPr>
            <w:tcW w:w="1458" w:type="dxa"/>
            <w:shd w:val="clear" w:color="auto" w:fill="FFFFFF" w:themeFill="background1"/>
          </w:tcPr>
          <w:p w14:paraId="1021518A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Body Control &amp; Dance &amp; Object Control</w:t>
            </w:r>
          </w:p>
          <w:p w14:paraId="6941E4B6" w14:textId="77777777" w:rsidR="007949BB" w:rsidRPr="009D0283" w:rsidRDefault="007949BB" w:rsidP="009D0283">
            <w:pPr>
              <w:jc w:val="center"/>
              <w:rPr>
                <w:bCs/>
              </w:rPr>
            </w:pPr>
          </w:p>
          <w:p w14:paraId="1FF00232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5CD4B476" w14:textId="5590F71A" w:rsidR="007949BB" w:rsidRPr="009D0283" w:rsidRDefault="007949BB" w:rsidP="009D0283">
            <w:pPr>
              <w:jc w:val="center"/>
            </w:pPr>
            <w:r w:rsidRPr="009D0283">
              <w:rPr>
                <w:rFonts w:cs="Aharoni"/>
                <w:bCs/>
              </w:rPr>
              <w:t>Netball &amp; Volleyball</w:t>
            </w:r>
          </w:p>
        </w:tc>
        <w:tc>
          <w:tcPr>
            <w:tcW w:w="1299" w:type="dxa"/>
            <w:shd w:val="clear" w:color="auto" w:fill="FFFFFF" w:themeFill="background1"/>
          </w:tcPr>
          <w:p w14:paraId="35649077" w14:textId="6472433D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Body Control &amp; Dance</w:t>
            </w:r>
          </w:p>
          <w:p w14:paraId="6E06EDE9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1AE1E4D4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671BEB81" w14:textId="6714631E" w:rsidR="007949BB" w:rsidRPr="009D0283" w:rsidRDefault="007949BB" w:rsidP="009D0283">
            <w:pPr>
              <w:jc w:val="center"/>
            </w:pPr>
            <w:r w:rsidRPr="009D0283">
              <w:rPr>
                <w:rFonts w:cs="Aharoni"/>
                <w:bCs/>
              </w:rPr>
              <w:t>Pok a Tok &amp; American Tag Ball</w:t>
            </w:r>
          </w:p>
        </w:tc>
        <w:tc>
          <w:tcPr>
            <w:tcW w:w="1299" w:type="dxa"/>
            <w:shd w:val="clear" w:color="auto" w:fill="FFFFFF" w:themeFill="background1"/>
          </w:tcPr>
          <w:p w14:paraId="142B6864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Object Control</w:t>
            </w:r>
          </w:p>
          <w:p w14:paraId="60508CC8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0D35C74D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632B8500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3526AF7F" w14:textId="179A3B67" w:rsidR="007949BB" w:rsidRPr="009D0283" w:rsidRDefault="007949BB" w:rsidP="009D0283">
            <w:pPr>
              <w:jc w:val="center"/>
            </w:pPr>
            <w:r w:rsidRPr="009D0283">
              <w:rPr>
                <w:rFonts w:cs="Aharoni"/>
                <w:bCs/>
              </w:rPr>
              <w:t>Basketball &amp; Football</w:t>
            </w:r>
          </w:p>
        </w:tc>
        <w:tc>
          <w:tcPr>
            <w:tcW w:w="1316" w:type="dxa"/>
            <w:shd w:val="clear" w:color="auto" w:fill="FFFFFF" w:themeFill="background1"/>
          </w:tcPr>
          <w:p w14:paraId="12E58F33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Swimming</w:t>
            </w:r>
          </w:p>
          <w:p w14:paraId="0BB35486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79BE469C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13A7B5C7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282769BD" w14:textId="23F5445F" w:rsidR="007949BB" w:rsidRPr="009D0283" w:rsidRDefault="007949BB" w:rsidP="009D0283">
            <w:pPr>
              <w:jc w:val="center"/>
            </w:pPr>
            <w:r w:rsidRPr="009D0283">
              <w:rPr>
                <w:rFonts w:cs="Aharoni"/>
                <w:bCs/>
              </w:rPr>
              <w:t>Volleyball &amp; Floorball</w:t>
            </w:r>
          </w:p>
        </w:tc>
        <w:tc>
          <w:tcPr>
            <w:tcW w:w="1574" w:type="dxa"/>
            <w:shd w:val="clear" w:color="auto" w:fill="FFFFFF" w:themeFill="background1"/>
          </w:tcPr>
          <w:p w14:paraId="134CC961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  <w:r w:rsidRPr="009D0283">
              <w:rPr>
                <w:rFonts w:cs="Aharoni"/>
                <w:bCs/>
              </w:rPr>
              <w:t>Swimming</w:t>
            </w:r>
          </w:p>
          <w:p w14:paraId="03D6520D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50167EF5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0A116CBA" w14:textId="77777777" w:rsidR="007949BB" w:rsidRPr="009D0283" w:rsidRDefault="007949BB" w:rsidP="009D0283">
            <w:pPr>
              <w:jc w:val="center"/>
              <w:rPr>
                <w:rFonts w:cs="Aharoni"/>
                <w:bCs/>
              </w:rPr>
            </w:pPr>
          </w:p>
          <w:p w14:paraId="0B103FE5" w14:textId="5984C860" w:rsidR="007949BB" w:rsidRPr="009D0283" w:rsidRDefault="007949BB" w:rsidP="009D0283">
            <w:pPr>
              <w:jc w:val="center"/>
            </w:pPr>
            <w:r w:rsidRPr="009D0283">
              <w:rPr>
                <w:rFonts w:cs="Aharoni"/>
                <w:bCs/>
              </w:rPr>
              <w:t>Striking &amp; Free choice</w:t>
            </w:r>
          </w:p>
        </w:tc>
      </w:tr>
      <w:tr w:rsidR="000C259E" w:rsidRPr="009D0283" w14:paraId="7B356C73" w14:textId="77777777" w:rsidTr="009D0283">
        <w:tc>
          <w:tcPr>
            <w:tcW w:w="1099" w:type="dxa"/>
          </w:tcPr>
          <w:p w14:paraId="25ACD612" w14:textId="77777777" w:rsidR="00A56046" w:rsidRPr="009D0283" w:rsidRDefault="00A56046" w:rsidP="009D0283">
            <w:pPr>
              <w:jc w:val="center"/>
            </w:pPr>
            <w:r w:rsidRPr="009D0283">
              <w:t>PSHE</w:t>
            </w:r>
          </w:p>
        </w:tc>
        <w:tc>
          <w:tcPr>
            <w:tcW w:w="1305" w:type="dxa"/>
          </w:tcPr>
          <w:p w14:paraId="729D3373" w14:textId="36A31AB1" w:rsidR="00A56046" w:rsidRPr="009D0283" w:rsidRDefault="00A56046" w:rsidP="009D0283">
            <w:pPr>
              <w:jc w:val="center"/>
            </w:pPr>
            <w:r w:rsidRPr="009D0283">
              <w:t>Relationships – Friendships</w:t>
            </w:r>
          </w:p>
        </w:tc>
        <w:tc>
          <w:tcPr>
            <w:tcW w:w="1458" w:type="dxa"/>
          </w:tcPr>
          <w:p w14:paraId="13CBA47D" w14:textId="261474DD" w:rsidR="00A56046" w:rsidRPr="009D0283" w:rsidRDefault="00A56046" w:rsidP="009D0283">
            <w:pPr>
              <w:jc w:val="center"/>
            </w:pPr>
            <w:r w:rsidRPr="009D0283">
              <w:t>Relationships – Boundaries</w:t>
            </w:r>
          </w:p>
        </w:tc>
        <w:tc>
          <w:tcPr>
            <w:tcW w:w="1299" w:type="dxa"/>
          </w:tcPr>
          <w:p w14:paraId="0671FD7F" w14:textId="716F5ACA" w:rsidR="00A56046" w:rsidRPr="009D0283" w:rsidRDefault="00A56046" w:rsidP="009D0283">
            <w:pPr>
              <w:jc w:val="center"/>
            </w:pPr>
            <w:r w:rsidRPr="009D0283">
              <w:t>Living in the Wider World - Online</w:t>
            </w:r>
          </w:p>
        </w:tc>
        <w:tc>
          <w:tcPr>
            <w:tcW w:w="1299" w:type="dxa"/>
          </w:tcPr>
          <w:p w14:paraId="5E169972" w14:textId="59F7010A" w:rsidR="00A56046" w:rsidRPr="009D0283" w:rsidRDefault="00A56046" w:rsidP="009D0283">
            <w:pPr>
              <w:jc w:val="center"/>
            </w:pPr>
            <w:r w:rsidRPr="009D0283">
              <w:t>Living in the Wider World - Careers</w:t>
            </w:r>
          </w:p>
        </w:tc>
        <w:tc>
          <w:tcPr>
            <w:tcW w:w="1316" w:type="dxa"/>
          </w:tcPr>
          <w:p w14:paraId="24099FFB" w14:textId="42827CE4" w:rsidR="00A56046" w:rsidRPr="009D0283" w:rsidRDefault="00A56046" w:rsidP="009D0283">
            <w:pPr>
              <w:jc w:val="center"/>
            </w:pPr>
            <w:r w:rsidRPr="009D0283">
              <w:t>Health and Well-being – Healthy Lifestyles</w:t>
            </w:r>
          </w:p>
        </w:tc>
        <w:tc>
          <w:tcPr>
            <w:tcW w:w="1574" w:type="dxa"/>
          </w:tcPr>
          <w:p w14:paraId="204B1370" w14:textId="5AC644DD" w:rsidR="00A56046" w:rsidRPr="009D0283" w:rsidRDefault="00A56046" w:rsidP="009D0283">
            <w:pPr>
              <w:jc w:val="center"/>
            </w:pPr>
            <w:r w:rsidRPr="009D0283">
              <w:t>Health and Well-being n- Sex Education</w:t>
            </w:r>
          </w:p>
        </w:tc>
      </w:tr>
      <w:tr w:rsidR="000C259E" w:rsidRPr="009D0283" w14:paraId="490C6114" w14:textId="77777777" w:rsidTr="009D0283">
        <w:tc>
          <w:tcPr>
            <w:tcW w:w="1099" w:type="dxa"/>
          </w:tcPr>
          <w:p w14:paraId="4B8E83E5" w14:textId="77777777" w:rsidR="00A56046" w:rsidRPr="009D0283" w:rsidRDefault="00A56046" w:rsidP="009D0283">
            <w:pPr>
              <w:jc w:val="center"/>
            </w:pPr>
            <w:r w:rsidRPr="009D0283">
              <w:t>Computing</w:t>
            </w:r>
          </w:p>
        </w:tc>
        <w:tc>
          <w:tcPr>
            <w:tcW w:w="1305" w:type="dxa"/>
          </w:tcPr>
          <w:p w14:paraId="367D93F5" w14:textId="77777777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>Systems and Searching</w:t>
            </w:r>
          </w:p>
          <w:p w14:paraId="3566B572" w14:textId="409C5591" w:rsidR="00A56046" w:rsidRPr="009D0283" w:rsidRDefault="00A56046" w:rsidP="009D0283">
            <w:pPr>
              <w:jc w:val="center"/>
            </w:pPr>
          </w:p>
        </w:tc>
        <w:tc>
          <w:tcPr>
            <w:tcW w:w="1458" w:type="dxa"/>
          </w:tcPr>
          <w:p w14:paraId="059A73F9" w14:textId="77777777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>Video Production</w:t>
            </w:r>
          </w:p>
          <w:p w14:paraId="404B944E" w14:textId="488B77E0" w:rsidR="00A56046" w:rsidRPr="009D0283" w:rsidRDefault="00A56046" w:rsidP="009D0283">
            <w:pPr>
              <w:jc w:val="center"/>
            </w:pPr>
          </w:p>
        </w:tc>
        <w:tc>
          <w:tcPr>
            <w:tcW w:w="1299" w:type="dxa"/>
          </w:tcPr>
          <w:p w14:paraId="5720489D" w14:textId="38E79D83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 xml:space="preserve">Selection in </w:t>
            </w:r>
            <w:r w:rsidR="009D0283" w:rsidRPr="009D0283">
              <w:rPr>
                <w:lang w:val="en-GB"/>
              </w:rPr>
              <w:t>Physical</w:t>
            </w:r>
            <w:r w:rsidRPr="009D0283">
              <w:rPr>
                <w:lang w:val="en-GB"/>
              </w:rPr>
              <w:t xml:space="preserve"> computing</w:t>
            </w:r>
          </w:p>
          <w:p w14:paraId="2E854F86" w14:textId="143DBD02" w:rsidR="00A56046" w:rsidRPr="009D0283" w:rsidRDefault="00A56046" w:rsidP="009D0283">
            <w:pPr>
              <w:jc w:val="center"/>
            </w:pPr>
          </w:p>
        </w:tc>
        <w:tc>
          <w:tcPr>
            <w:tcW w:w="1299" w:type="dxa"/>
          </w:tcPr>
          <w:p w14:paraId="16DBD08F" w14:textId="77777777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>Flat File databases</w:t>
            </w:r>
          </w:p>
          <w:p w14:paraId="4B48A3B1" w14:textId="1F88BA83" w:rsidR="00A56046" w:rsidRPr="009D0283" w:rsidRDefault="00A56046" w:rsidP="009D0283">
            <w:pPr>
              <w:jc w:val="center"/>
            </w:pPr>
          </w:p>
        </w:tc>
        <w:tc>
          <w:tcPr>
            <w:tcW w:w="1316" w:type="dxa"/>
          </w:tcPr>
          <w:p w14:paraId="32E3D6A6" w14:textId="08BECCD2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>Vector graphics</w:t>
            </w:r>
          </w:p>
          <w:p w14:paraId="3CBC993D" w14:textId="5B6803B0" w:rsidR="00A56046" w:rsidRPr="009D0283" w:rsidRDefault="00A56046" w:rsidP="009D0283">
            <w:pPr>
              <w:jc w:val="center"/>
            </w:pPr>
          </w:p>
        </w:tc>
        <w:tc>
          <w:tcPr>
            <w:tcW w:w="1574" w:type="dxa"/>
          </w:tcPr>
          <w:p w14:paraId="7C235450" w14:textId="36A39E75" w:rsidR="004727C5" w:rsidRPr="009D0283" w:rsidRDefault="004727C5" w:rsidP="009D0283">
            <w:pPr>
              <w:jc w:val="center"/>
              <w:rPr>
                <w:lang w:val="en-GB"/>
              </w:rPr>
            </w:pPr>
            <w:r w:rsidRPr="009D0283">
              <w:rPr>
                <w:lang w:val="en-GB"/>
              </w:rPr>
              <w:t>Selection in quizzes</w:t>
            </w:r>
          </w:p>
          <w:p w14:paraId="2A4F8E21" w14:textId="40625772" w:rsidR="00A56046" w:rsidRPr="009D0283" w:rsidRDefault="00A56046" w:rsidP="009D0283">
            <w:pPr>
              <w:jc w:val="center"/>
            </w:pPr>
          </w:p>
        </w:tc>
      </w:tr>
      <w:tr w:rsidR="000C259E" w:rsidRPr="009D0283" w14:paraId="2BBA7FC1" w14:textId="77777777" w:rsidTr="009D0283">
        <w:tc>
          <w:tcPr>
            <w:tcW w:w="1099" w:type="dxa"/>
          </w:tcPr>
          <w:p w14:paraId="106F8529" w14:textId="205CFBB7" w:rsidR="00A56046" w:rsidRPr="009D0283" w:rsidRDefault="00A56046" w:rsidP="009D0283">
            <w:pPr>
              <w:jc w:val="center"/>
            </w:pPr>
            <w:r w:rsidRPr="009D0283">
              <w:lastRenderedPageBreak/>
              <w:t>French</w:t>
            </w:r>
          </w:p>
        </w:tc>
        <w:tc>
          <w:tcPr>
            <w:tcW w:w="1305" w:type="dxa"/>
          </w:tcPr>
          <w:p w14:paraId="21541E6F" w14:textId="167CFE26" w:rsidR="00A56046" w:rsidRPr="009D0283" w:rsidRDefault="00A56046" w:rsidP="009D0283">
            <w:pPr>
              <w:jc w:val="center"/>
            </w:pPr>
            <w:r w:rsidRPr="009D0283">
              <w:t>French Experience</w:t>
            </w:r>
          </w:p>
        </w:tc>
        <w:tc>
          <w:tcPr>
            <w:tcW w:w="1458" w:type="dxa"/>
          </w:tcPr>
          <w:p w14:paraId="33204611" w14:textId="6CD199DB" w:rsidR="00A56046" w:rsidRPr="009D0283" w:rsidRDefault="00A56046" w:rsidP="009D0283">
            <w:pPr>
              <w:jc w:val="center"/>
            </w:pPr>
            <w:r w:rsidRPr="009D0283">
              <w:t>French Experience Recap</w:t>
            </w:r>
          </w:p>
        </w:tc>
        <w:tc>
          <w:tcPr>
            <w:tcW w:w="1299" w:type="dxa"/>
          </w:tcPr>
          <w:p w14:paraId="0173FE5F" w14:textId="77777777" w:rsidR="00A56046" w:rsidRPr="009D0283" w:rsidRDefault="00A56046" w:rsidP="009D0283">
            <w:pPr>
              <w:jc w:val="center"/>
            </w:pPr>
            <w:r w:rsidRPr="009D0283">
              <w:t>Revise classroom instructions and numbers to 50</w:t>
            </w:r>
          </w:p>
          <w:p w14:paraId="390B9F3E" w14:textId="77777777" w:rsidR="00A56046" w:rsidRPr="009D0283" w:rsidRDefault="00A56046" w:rsidP="009D0283">
            <w:pPr>
              <w:jc w:val="center"/>
            </w:pPr>
          </w:p>
          <w:p w14:paraId="782CC76C" w14:textId="1EC1A054" w:rsidR="00A56046" w:rsidRPr="009D0283" w:rsidRDefault="00A56046" w:rsidP="009D0283">
            <w:pPr>
              <w:jc w:val="center"/>
            </w:pPr>
            <w:r w:rsidRPr="009D0283">
              <w:t>Time</w:t>
            </w:r>
          </w:p>
        </w:tc>
        <w:tc>
          <w:tcPr>
            <w:tcW w:w="1299" w:type="dxa"/>
          </w:tcPr>
          <w:p w14:paraId="68EB84D9" w14:textId="2ACE9440" w:rsidR="00A56046" w:rsidRPr="009D0283" w:rsidRDefault="00A56046" w:rsidP="009D0283">
            <w:pPr>
              <w:jc w:val="center"/>
            </w:pPr>
            <w:r w:rsidRPr="009D0283">
              <w:t>Breakfast routine, opinions on food, using connectives and using dictionaries</w:t>
            </w:r>
          </w:p>
        </w:tc>
        <w:tc>
          <w:tcPr>
            <w:tcW w:w="1316" w:type="dxa"/>
          </w:tcPr>
          <w:p w14:paraId="2E547A89" w14:textId="0E8A6DF4" w:rsidR="00A56046" w:rsidRPr="009D0283" w:rsidRDefault="0000461F" w:rsidP="009D0283">
            <w:pPr>
              <w:jc w:val="center"/>
              <w:rPr>
                <w:highlight w:val="yellow"/>
              </w:rPr>
            </w:pPr>
            <w:r w:rsidRPr="009D0283">
              <w:rPr>
                <w:highlight w:val="yellow"/>
              </w:rPr>
              <w:t>EW adapting planning</w:t>
            </w:r>
          </w:p>
        </w:tc>
        <w:tc>
          <w:tcPr>
            <w:tcW w:w="1574" w:type="dxa"/>
          </w:tcPr>
          <w:p w14:paraId="79ED9D5A" w14:textId="6FF64F79" w:rsidR="00A56046" w:rsidRPr="009D0283" w:rsidRDefault="0000461F" w:rsidP="009D0283">
            <w:pPr>
              <w:jc w:val="center"/>
              <w:rPr>
                <w:highlight w:val="yellow"/>
              </w:rPr>
            </w:pPr>
            <w:r w:rsidRPr="009D0283">
              <w:rPr>
                <w:highlight w:val="yellow"/>
              </w:rPr>
              <w:t>EW adapting planning</w:t>
            </w:r>
          </w:p>
        </w:tc>
      </w:tr>
      <w:tr w:rsidR="009D0283" w:rsidRPr="009D0283" w14:paraId="5081A987" w14:textId="77777777" w:rsidTr="009D0283">
        <w:tc>
          <w:tcPr>
            <w:tcW w:w="1099" w:type="dxa"/>
          </w:tcPr>
          <w:p w14:paraId="6A9A9C2A" w14:textId="6E55186E" w:rsidR="009D0283" w:rsidRPr="009D0283" w:rsidRDefault="009D0283" w:rsidP="009D0283">
            <w:pPr>
              <w:jc w:val="center"/>
            </w:pPr>
            <w:r w:rsidRPr="009D0283">
              <w:t>Music</w:t>
            </w:r>
          </w:p>
        </w:tc>
        <w:tc>
          <w:tcPr>
            <w:tcW w:w="1305" w:type="dxa"/>
          </w:tcPr>
          <w:p w14:paraId="6553D95B" w14:textId="6FA8E79B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Rock and Roll!</w:t>
            </w:r>
          </w:p>
          <w:p w14:paraId="4865E374" w14:textId="3DCA0777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The beginnings of Rock and Roll and then Rock. Simple chord progressions and playing as an ensemble</w:t>
            </w:r>
          </w:p>
        </w:tc>
        <w:tc>
          <w:tcPr>
            <w:tcW w:w="1458" w:type="dxa"/>
          </w:tcPr>
          <w:p w14:paraId="41714879" w14:textId="0A8D3846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K</w:t>
            </w: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S</w:t>
            </w: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</w:p>
          <w:p w14:paraId="07D3BE13" w14:textId="31F61D5A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Christmas songs for performance</w:t>
            </w:r>
          </w:p>
        </w:tc>
        <w:tc>
          <w:tcPr>
            <w:tcW w:w="1299" w:type="dxa"/>
          </w:tcPr>
          <w:p w14:paraId="49D0E5E7" w14:textId="66B49950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Glockenspiel Notation and rhythm</w:t>
            </w:r>
          </w:p>
          <w:p w14:paraId="6E10B172" w14:textId="56FDC7CA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Rush E on Keybo</w:t>
            </w: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a</w:t>
            </w: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rd</w:t>
            </w:r>
          </w:p>
          <w:p w14:paraId="612F85B7" w14:textId="11745D26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Lunar new year</w:t>
            </w:r>
          </w:p>
        </w:tc>
        <w:tc>
          <w:tcPr>
            <w:tcW w:w="1299" w:type="dxa"/>
          </w:tcPr>
          <w:p w14:paraId="382642A9" w14:textId="77777777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World Music</w:t>
            </w:r>
          </w:p>
          <w:p w14:paraId="2ED82EA7" w14:textId="77777777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African Djembe</w:t>
            </w:r>
          </w:p>
          <w:p w14:paraId="36828DAB" w14:textId="77777777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Samba</w:t>
            </w:r>
          </w:p>
          <w:p w14:paraId="49819A29" w14:textId="396A81A2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India</w:t>
            </w:r>
          </w:p>
          <w:p w14:paraId="77299AC3" w14:textId="45FBE916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European</w:t>
            </w:r>
          </w:p>
        </w:tc>
        <w:tc>
          <w:tcPr>
            <w:tcW w:w="1316" w:type="dxa"/>
          </w:tcPr>
          <w:p w14:paraId="0C48C437" w14:textId="6C29C489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Art of Foley and mickey mousing</w:t>
            </w:r>
          </w:p>
          <w:p w14:paraId="12233084" w14:textId="1965A9EB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Digital music</w:t>
            </w:r>
          </w:p>
        </w:tc>
        <w:tc>
          <w:tcPr>
            <w:tcW w:w="1574" w:type="dxa"/>
          </w:tcPr>
          <w:p w14:paraId="2A01EC66" w14:textId="77777777" w:rsidR="009D0283" w:rsidRPr="009D0283" w:rsidRDefault="009D0283" w:rsidP="009D0283">
            <w:pPr>
              <w:jc w:val="center"/>
              <w:textAlignment w:val="baseline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Life and music of John Williams</w:t>
            </w:r>
          </w:p>
          <w:p w14:paraId="6B08ED3A" w14:textId="6C345072" w:rsidR="009D0283" w:rsidRPr="009D0283" w:rsidRDefault="009D0283" w:rsidP="009D0283">
            <w:pPr>
              <w:jc w:val="center"/>
            </w:pPr>
            <w:r w:rsidRPr="009D0283">
              <w:rPr>
                <w:rFonts w:eastAsia="Times New Roman" w:cs="Times New Roman"/>
                <w:kern w:val="0"/>
                <w:lang w:eastAsia="en-GB"/>
                <w14:ligatures w14:val="none"/>
              </w:rPr>
              <w:t>Re-write Star Wars theme</w:t>
            </w:r>
          </w:p>
        </w:tc>
      </w:tr>
      <w:tr w:rsidR="000C259E" w:rsidRPr="009D0283" w14:paraId="7B49A1CA" w14:textId="77777777" w:rsidTr="009D0283">
        <w:tc>
          <w:tcPr>
            <w:tcW w:w="1099" w:type="dxa"/>
          </w:tcPr>
          <w:p w14:paraId="1674F327" w14:textId="2ED9B9D3" w:rsidR="00A56046" w:rsidRPr="009D0283" w:rsidRDefault="00A56046" w:rsidP="009D0283">
            <w:pPr>
              <w:jc w:val="center"/>
            </w:pPr>
            <w:r w:rsidRPr="009D0283">
              <w:t>RE</w:t>
            </w:r>
          </w:p>
        </w:tc>
        <w:tc>
          <w:tcPr>
            <w:tcW w:w="1305" w:type="dxa"/>
          </w:tcPr>
          <w:p w14:paraId="1FA0E5AE" w14:textId="119BFBA3" w:rsidR="00A56046" w:rsidRPr="009D0283" w:rsidRDefault="000C259E" w:rsidP="009D0283">
            <w:pPr>
              <w:jc w:val="center"/>
            </w:pPr>
            <w:r w:rsidRPr="009D0283">
              <w:t>Christianity (God)</w:t>
            </w:r>
          </w:p>
        </w:tc>
        <w:tc>
          <w:tcPr>
            <w:tcW w:w="1458" w:type="dxa"/>
          </w:tcPr>
          <w:p w14:paraId="7A97F4C3" w14:textId="63194A67" w:rsidR="00A56046" w:rsidRPr="009D0283" w:rsidRDefault="000C259E" w:rsidP="009D0283">
            <w:pPr>
              <w:jc w:val="center"/>
            </w:pPr>
            <w:r w:rsidRPr="009D0283">
              <w:t>Islam (</w:t>
            </w:r>
            <w:proofErr w:type="spellStart"/>
            <w:r w:rsidRPr="009D0283">
              <w:t>Tawid</w:t>
            </w:r>
            <w:proofErr w:type="spellEnd"/>
            <w:r w:rsidRPr="009D0283">
              <w:t>/ Iman/ Ibadah)</w:t>
            </w:r>
          </w:p>
        </w:tc>
        <w:tc>
          <w:tcPr>
            <w:tcW w:w="1299" w:type="dxa"/>
          </w:tcPr>
          <w:p w14:paraId="3295D1A7" w14:textId="394E459B" w:rsidR="00A56046" w:rsidRPr="009D0283" w:rsidRDefault="000C259E" w:rsidP="009D0283">
            <w:pPr>
              <w:jc w:val="center"/>
            </w:pPr>
            <w:r w:rsidRPr="009D0283">
              <w:t>Christianity (Incarnation)</w:t>
            </w:r>
          </w:p>
        </w:tc>
        <w:tc>
          <w:tcPr>
            <w:tcW w:w="1299" w:type="dxa"/>
          </w:tcPr>
          <w:p w14:paraId="3898D467" w14:textId="340A4411" w:rsidR="00A56046" w:rsidRPr="009D0283" w:rsidRDefault="000C259E" w:rsidP="009D0283">
            <w:pPr>
              <w:jc w:val="center"/>
            </w:pPr>
            <w:r w:rsidRPr="009D0283">
              <w:t>Judaism (God/ Torah)</w:t>
            </w:r>
          </w:p>
        </w:tc>
        <w:tc>
          <w:tcPr>
            <w:tcW w:w="1316" w:type="dxa"/>
          </w:tcPr>
          <w:p w14:paraId="5A193A00" w14:textId="37E7AEDF" w:rsidR="00A56046" w:rsidRPr="009D0283" w:rsidRDefault="000C259E" w:rsidP="009D0283">
            <w:pPr>
              <w:jc w:val="center"/>
            </w:pPr>
            <w:r w:rsidRPr="009D0283">
              <w:t>Christianity (Gospel)</w:t>
            </w:r>
          </w:p>
        </w:tc>
        <w:tc>
          <w:tcPr>
            <w:tcW w:w="1574" w:type="dxa"/>
          </w:tcPr>
          <w:p w14:paraId="14D2EFE3" w14:textId="37F95CA3" w:rsidR="00A56046" w:rsidRPr="009D0283" w:rsidRDefault="000C259E" w:rsidP="009D0283">
            <w:pPr>
              <w:jc w:val="center"/>
            </w:pPr>
            <w:r w:rsidRPr="009D0283">
              <w:t>Thematic (Comparing Christians to Humanists)</w:t>
            </w:r>
          </w:p>
        </w:tc>
      </w:tr>
    </w:tbl>
    <w:p w14:paraId="7AF514FA" w14:textId="77777777" w:rsidR="007A09BC" w:rsidRPr="009D0283" w:rsidRDefault="007A09BC" w:rsidP="009D0283">
      <w:pPr>
        <w:jc w:val="center"/>
      </w:pPr>
    </w:p>
    <w:sectPr w:rsidR="007A09BC" w:rsidRPr="009D0283" w:rsidSect="009D028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0461F"/>
    <w:rsid w:val="000C259E"/>
    <w:rsid w:val="001F40EA"/>
    <w:rsid w:val="002E51AB"/>
    <w:rsid w:val="003019E3"/>
    <w:rsid w:val="00324B44"/>
    <w:rsid w:val="0036562D"/>
    <w:rsid w:val="00386C8D"/>
    <w:rsid w:val="004727C5"/>
    <w:rsid w:val="004976E0"/>
    <w:rsid w:val="004A5B91"/>
    <w:rsid w:val="005A534A"/>
    <w:rsid w:val="006E2130"/>
    <w:rsid w:val="00765EB1"/>
    <w:rsid w:val="007949BB"/>
    <w:rsid w:val="007A09BC"/>
    <w:rsid w:val="00827C87"/>
    <w:rsid w:val="00836DE3"/>
    <w:rsid w:val="008E0087"/>
    <w:rsid w:val="009D0283"/>
    <w:rsid w:val="00A20880"/>
    <w:rsid w:val="00A352C8"/>
    <w:rsid w:val="00A56046"/>
    <w:rsid w:val="00A80C8B"/>
    <w:rsid w:val="00AA2A6E"/>
    <w:rsid w:val="00B41C2B"/>
    <w:rsid w:val="00C26D93"/>
    <w:rsid w:val="00C27141"/>
    <w:rsid w:val="00CF2461"/>
    <w:rsid w:val="00D32292"/>
    <w:rsid w:val="00D75435"/>
    <w:rsid w:val="00DA6C12"/>
    <w:rsid w:val="00DE5146"/>
    <w:rsid w:val="00DF2FBF"/>
    <w:rsid w:val="00F5566F"/>
    <w:rsid w:val="00F7128E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EEF6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Chipperfield</dc:creator>
  <cp:keywords/>
  <dc:description/>
  <cp:lastModifiedBy>Chantal Le Rossignol</cp:lastModifiedBy>
  <cp:revision>11</cp:revision>
  <dcterms:created xsi:type="dcterms:W3CDTF">2025-12-10T09:36:00Z</dcterms:created>
  <dcterms:modified xsi:type="dcterms:W3CDTF">2026-03-02T16:21:00Z</dcterms:modified>
</cp:coreProperties>
</file>